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BC8B" w14:textId="6CA25AAE" w:rsidR="00DF0C34" w:rsidRPr="00DB0439" w:rsidRDefault="006F1D14" w:rsidP="0070661D">
      <w:pPr>
        <w:pStyle w:val="a3"/>
        <w:spacing w:before="0" w:beforeAutospacing="0" w:after="0" w:afterAutospacing="0"/>
        <w:ind w:left="-360" w:right="-360"/>
        <w:jc w:val="center"/>
        <w:outlineLvl w:val="0"/>
        <w:rPr>
          <w:rFonts w:asciiTheme="minorHAnsi" w:hAnsiTheme="minorHAnsi" w:cstheme="minorHAnsi"/>
          <w:b/>
          <w:bCs/>
          <w:color w:val="000000" w:themeColor="text1"/>
          <w:kern w:val="24"/>
          <w:sz w:val="22"/>
          <w:szCs w:val="22"/>
        </w:rPr>
      </w:pPr>
      <w:r w:rsidRPr="00DB0439">
        <w:rPr>
          <w:rFonts w:asciiTheme="minorHAnsi" w:hAnsiTheme="minorHAnsi" w:cstheme="minorHAnsi"/>
          <w:b/>
          <w:bCs/>
          <w:color w:val="000000" w:themeColor="text1"/>
          <w:kern w:val="24"/>
          <w:sz w:val="22"/>
          <w:szCs w:val="22"/>
        </w:rPr>
        <w:t xml:space="preserve">Flow and Transport in </w:t>
      </w:r>
      <w:r w:rsidR="005B32A7" w:rsidRPr="005B32A7">
        <w:rPr>
          <w:rFonts w:asciiTheme="minorHAnsi" w:hAnsiTheme="minorHAnsi" w:cstheme="minorHAnsi"/>
          <w:b/>
          <w:bCs/>
          <w:color w:val="000000" w:themeColor="text1"/>
          <w:kern w:val="24"/>
          <w:sz w:val="22"/>
          <w:szCs w:val="22"/>
        </w:rPr>
        <w:t xml:space="preserve">Agricultural Ecosystems and </w:t>
      </w:r>
      <w:r w:rsidRPr="00DB0439">
        <w:rPr>
          <w:rFonts w:asciiTheme="minorHAnsi" w:hAnsiTheme="minorHAnsi" w:cstheme="minorHAnsi"/>
          <w:b/>
          <w:bCs/>
          <w:color w:val="000000" w:themeColor="text1"/>
          <w:kern w:val="24"/>
          <w:sz w:val="22"/>
          <w:szCs w:val="22"/>
        </w:rPr>
        <w:t>the Natural Environment:</w:t>
      </w:r>
    </w:p>
    <w:p w14:paraId="2151FCF1" w14:textId="12FD3655" w:rsidR="00A73F2B" w:rsidRPr="00DB0439" w:rsidRDefault="006F1D14" w:rsidP="0070661D">
      <w:pPr>
        <w:pStyle w:val="a3"/>
        <w:spacing w:before="0" w:beforeAutospacing="0" w:after="0" w:afterAutospacing="0"/>
        <w:ind w:left="-360" w:right="-360"/>
        <w:jc w:val="center"/>
        <w:outlineLvl w:val="0"/>
        <w:rPr>
          <w:rFonts w:asciiTheme="minorHAnsi" w:hAnsiTheme="minorHAnsi" w:cstheme="minorHAnsi"/>
          <w:b/>
          <w:bCs/>
          <w:caps/>
          <w:color w:val="000000" w:themeColor="text1"/>
          <w:kern w:val="24"/>
          <w:sz w:val="22"/>
          <w:szCs w:val="22"/>
        </w:rPr>
      </w:pPr>
      <w:r w:rsidRPr="00DB0439">
        <w:rPr>
          <w:rFonts w:asciiTheme="minorHAnsi" w:hAnsiTheme="minorHAnsi" w:cstheme="minorHAnsi"/>
          <w:b/>
          <w:bCs/>
          <w:color w:val="000000" w:themeColor="text1"/>
          <w:kern w:val="24"/>
          <w:sz w:val="22"/>
          <w:szCs w:val="22"/>
        </w:rPr>
        <w:t xml:space="preserve">Advances and Applications in </w:t>
      </w:r>
      <w:r w:rsidR="00233CA0">
        <w:rPr>
          <w:rFonts w:asciiTheme="minorHAnsi" w:hAnsiTheme="minorHAnsi" w:cstheme="minorHAnsi"/>
          <w:b/>
          <w:bCs/>
          <w:color w:val="000000" w:themeColor="text1"/>
          <w:kern w:val="24"/>
          <w:sz w:val="22"/>
          <w:szCs w:val="22"/>
        </w:rPr>
        <w:t xml:space="preserve">Soil, </w:t>
      </w:r>
      <w:r w:rsidRPr="00DB0439">
        <w:rPr>
          <w:rFonts w:asciiTheme="minorHAnsi" w:hAnsiTheme="minorHAnsi" w:cstheme="minorHAnsi"/>
          <w:b/>
          <w:bCs/>
          <w:color w:val="000000" w:themeColor="text1"/>
          <w:kern w:val="24"/>
          <w:sz w:val="22"/>
          <w:szCs w:val="22"/>
        </w:rPr>
        <w:t>Water, Energy and Food Systems</w:t>
      </w:r>
    </w:p>
    <w:p w14:paraId="60C1E8E7" w14:textId="73FF69A3" w:rsidR="006905A4" w:rsidRDefault="006905A4" w:rsidP="0070661D">
      <w:pPr>
        <w:tabs>
          <w:tab w:val="center" w:pos="4680"/>
        </w:tabs>
        <w:suppressAutoHyphens/>
        <w:ind w:left="-360" w:right="-360"/>
        <w:jc w:val="center"/>
        <w:rPr>
          <w:rFonts w:eastAsia="Times New Roman" w:cstheme="minorHAnsi"/>
          <w:sz w:val="22"/>
          <w:szCs w:val="22"/>
        </w:rPr>
      </w:pPr>
    </w:p>
    <w:p w14:paraId="28847605" w14:textId="77777777" w:rsidR="005B32A7" w:rsidRDefault="005B32A7" w:rsidP="0070661D">
      <w:pPr>
        <w:tabs>
          <w:tab w:val="center" w:pos="4680"/>
        </w:tabs>
        <w:suppressAutoHyphens/>
        <w:ind w:left="-360" w:right="-360"/>
        <w:jc w:val="center"/>
        <w:rPr>
          <w:rFonts w:eastAsia="Times New Roman" w:cstheme="minorHAnsi"/>
          <w:sz w:val="22"/>
          <w:szCs w:val="22"/>
        </w:rPr>
      </w:pPr>
    </w:p>
    <w:p w14:paraId="2D8FF739" w14:textId="2B7DB95A" w:rsidR="00A73F2B" w:rsidRPr="00DB0439" w:rsidRDefault="005B32A7" w:rsidP="0070661D">
      <w:pPr>
        <w:tabs>
          <w:tab w:val="center" w:pos="4680"/>
        </w:tabs>
        <w:suppressAutoHyphens/>
        <w:ind w:left="-360" w:right="-360"/>
        <w:jc w:val="center"/>
        <w:rPr>
          <w:rFonts w:eastAsia="Times New Roman" w:cstheme="minorHAnsi"/>
          <w:sz w:val="22"/>
          <w:szCs w:val="22"/>
        </w:rPr>
      </w:pPr>
      <w:r w:rsidRPr="00DB0439">
        <w:rPr>
          <w:rFonts w:cstheme="minorHAnsi"/>
          <w:noProof/>
          <w:sz w:val="22"/>
          <w:szCs w:val="22"/>
          <w:lang w:val="ru-RU" w:eastAsia="ru-RU"/>
        </w:rPr>
        <w:drawing>
          <wp:anchor distT="0" distB="0" distL="114300" distR="114300" simplePos="0" relativeHeight="251662336" behindDoc="0" locked="0" layoutInCell="1" allowOverlap="1" wp14:anchorId="18FA6492" wp14:editId="215178F0">
            <wp:simplePos x="0" y="0"/>
            <wp:positionH relativeFrom="margin">
              <wp:posOffset>5052378</wp:posOffset>
            </wp:positionH>
            <wp:positionV relativeFrom="paragraph">
              <wp:posOffset>137104</wp:posOffset>
            </wp:positionV>
            <wp:extent cx="1270635" cy="914400"/>
            <wp:effectExtent l="318"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270635" cy="91440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rFonts w:eastAsia="Times New Roman" w:cstheme="minorHAnsi"/>
          <w:sz w:val="22"/>
          <w:szCs w:val="22"/>
        </w:rPr>
        <w:t>b</w:t>
      </w:r>
      <w:r w:rsidR="00A73F2B" w:rsidRPr="00DB0439">
        <w:rPr>
          <w:rFonts w:eastAsia="Times New Roman" w:cstheme="minorHAnsi"/>
          <w:sz w:val="22"/>
          <w:szCs w:val="22"/>
        </w:rPr>
        <w:t>y</w:t>
      </w:r>
      <w:proofErr w:type="gramEnd"/>
    </w:p>
    <w:p w14:paraId="6E5BD418" w14:textId="78D49320" w:rsidR="00E77586" w:rsidRPr="00DB0439" w:rsidRDefault="00A6131D" w:rsidP="0070661D">
      <w:pPr>
        <w:tabs>
          <w:tab w:val="center" w:pos="4680"/>
        </w:tabs>
        <w:suppressAutoHyphens/>
        <w:ind w:left="-360" w:right="-360"/>
        <w:jc w:val="center"/>
        <w:rPr>
          <w:rFonts w:eastAsia="Times New Roman" w:cstheme="minorHAnsi"/>
          <w:sz w:val="22"/>
          <w:szCs w:val="22"/>
        </w:rPr>
      </w:pPr>
      <w:r>
        <w:rPr>
          <w:rFonts w:eastAsia="Times New Roman" w:cstheme="minorHAnsi"/>
          <w:sz w:val="22"/>
          <w:szCs w:val="22"/>
        </w:rPr>
        <w:t xml:space="preserve">Dr. </w:t>
      </w:r>
      <w:r w:rsidR="008A4095" w:rsidRPr="00DB0439">
        <w:rPr>
          <w:rFonts w:eastAsia="Times New Roman" w:cstheme="minorHAnsi"/>
          <w:sz w:val="22"/>
          <w:szCs w:val="22"/>
        </w:rPr>
        <w:t xml:space="preserve">Christophe </w:t>
      </w:r>
      <w:proofErr w:type="spellStart"/>
      <w:r w:rsidR="008A4095" w:rsidRPr="00DB0439">
        <w:rPr>
          <w:rFonts w:eastAsia="Times New Roman" w:cstheme="minorHAnsi"/>
          <w:sz w:val="22"/>
          <w:szCs w:val="22"/>
        </w:rPr>
        <w:t>Darnault</w:t>
      </w:r>
      <w:proofErr w:type="spellEnd"/>
    </w:p>
    <w:p w14:paraId="241D39D3" w14:textId="0E1D360D" w:rsidR="006A18F7" w:rsidRDefault="00E77586" w:rsidP="0070661D">
      <w:pPr>
        <w:tabs>
          <w:tab w:val="center" w:pos="4680"/>
        </w:tabs>
        <w:suppressAutoHyphens/>
        <w:ind w:left="-360" w:right="-360"/>
        <w:jc w:val="center"/>
        <w:rPr>
          <w:rFonts w:eastAsia="Times New Roman" w:cstheme="minorHAnsi"/>
          <w:sz w:val="22"/>
          <w:szCs w:val="22"/>
        </w:rPr>
      </w:pPr>
      <w:r w:rsidRPr="00DB0439">
        <w:rPr>
          <w:rFonts w:eastAsia="Times New Roman" w:cstheme="minorHAnsi"/>
          <w:sz w:val="22"/>
          <w:szCs w:val="22"/>
        </w:rPr>
        <w:t>Ass</w:t>
      </w:r>
      <w:r w:rsidR="006F1D14" w:rsidRPr="00DB0439">
        <w:rPr>
          <w:rFonts w:eastAsia="Times New Roman" w:cstheme="minorHAnsi"/>
          <w:sz w:val="22"/>
          <w:szCs w:val="22"/>
        </w:rPr>
        <w:t>ociate</w:t>
      </w:r>
      <w:r w:rsidRPr="00DB0439">
        <w:rPr>
          <w:rFonts w:eastAsia="Times New Roman" w:cstheme="minorHAnsi"/>
          <w:sz w:val="22"/>
          <w:szCs w:val="22"/>
        </w:rPr>
        <w:t xml:space="preserve"> Professor</w:t>
      </w:r>
    </w:p>
    <w:p w14:paraId="750C5682" w14:textId="11AF5B48" w:rsidR="006A18F7" w:rsidRDefault="00E77586" w:rsidP="0070661D">
      <w:pPr>
        <w:tabs>
          <w:tab w:val="center" w:pos="4680"/>
        </w:tabs>
        <w:suppressAutoHyphens/>
        <w:ind w:left="-360" w:right="-360"/>
        <w:jc w:val="center"/>
        <w:rPr>
          <w:rFonts w:eastAsia="Times New Roman" w:cstheme="minorHAnsi"/>
          <w:sz w:val="22"/>
          <w:szCs w:val="22"/>
        </w:rPr>
      </w:pPr>
      <w:r w:rsidRPr="00DB0439">
        <w:rPr>
          <w:rFonts w:eastAsia="Times New Roman" w:cstheme="minorHAnsi"/>
          <w:sz w:val="22"/>
          <w:szCs w:val="22"/>
        </w:rPr>
        <w:t>Department of Environmental</w:t>
      </w:r>
      <w:r w:rsidR="006A18F7">
        <w:rPr>
          <w:rFonts w:eastAsia="Times New Roman" w:cstheme="minorHAnsi"/>
          <w:sz w:val="22"/>
          <w:szCs w:val="22"/>
        </w:rPr>
        <w:t xml:space="preserve"> </w:t>
      </w:r>
      <w:r w:rsidRPr="00DB0439">
        <w:rPr>
          <w:rFonts w:eastAsia="Times New Roman" w:cstheme="minorHAnsi"/>
          <w:sz w:val="22"/>
          <w:szCs w:val="22"/>
        </w:rPr>
        <w:t>Engineering and Earth Sciences</w:t>
      </w:r>
    </w:p>
    <w:p w14:paraId="2AFD5A28" w14:textId="0F4D825F" w:rsidR="00E77586" w:rsidRPr="00DB0439" w:rsidRDefault="00E77586" w:rsidP="0070661D">
      <w:pPr>
        <w:tabs>
          <w:tab w:val="center" w:pos="4680"/>
        </w:tabs>
        <w:suppressAutoHyphens/>
        <w:ind w:left="-360" w:right="-360"/>
        <w:jc w:val="center"/>
        <w:rPr>
          <w:rFonts w:eastAsia="Times New Roman" w:cstheme="minorHAnsi"/>
          <w:sz w:val="22"/>
          <w:szCs w:val="22"/>
        </w:rPr>
      </w:pPr>
      <w:r w:rsidRPr="00DB0439">
        <w:rPr>
          <w:rFonts w:eastAsia="Times New Roman" w:cstheme="minorHAnsi"/>
          <w:sz w:val="22"/>
          <w:szCs w:val="22"/>
        </w:rPr>
        <w:t>Clemson University</w:t>
      </w:r>
    </w:p>
    <w:p w14:paraId="47BF0FD6" w14:textId="501F04AC" w:rsidR="00431AF2" w:rsidRPr="008E2DBA" w:rsidRDefault="00431AF2" w:rsidP="0070661D">
      <w:pPr>
        <w:pStyle w:val="a3"/>
        <w:spacing w:before="0" w:beforeAutospacing="0" w:after="0" w:afterAutospacing="0"/>
        <w:ind w:left="-360" w:right="-360"/>
        <w:rPr>
          <w:rFonts w:asciiTheme="minorHAnsi" w:hAnsiTheme="minorHAnsi" w:cstheme="minorHAnsi"/>
          <w:b/>
          <w:bCs/>
          <w:color w:val="000000" w:themeColor="text1"/>
          <w:kern w:val="24"/>
          <w:sz w:val="10"/>
          <w:szCs w:val="10"/>
        </w:rPr>
      </w:pPr>
    </w:p>
    <w:p w14:paraId="44001474" w14:textId="77777777" w:rsidR="006905A4" w:rsidRDefault="006905A4" w:rsidP="0070661D">
      <w:pPr>
        <w:pStyle w:val="a3"/>
        <w:spacing w:before="0" w:beforeAutospacing="0" w:after="0" w:afterAutospacing="0"/>
        <w:ind w:left="-360" w:right="-360"/>
        <w:outlineLvl w:val="0"/>
        <w:rPr>
          <w:rFonts w:asciiTheme="minorHAnsi" w:hAnsiTheme="minorHAnsi" w:cstheme="minorHAnsi"/>
          <w:b/>
          <w:bCs/>
          <w:color w:val="000000" w:themeColor="text1"/>
          <w:kern w:val="24"/>
          <w:sz w:val="20"/>
          <w:szCs w:val="20"/>
        </w:rPr>
      </w:pPr>
    </w:p>
    <w:p w14:paraId="206DFD18" w14:textId="77777777" w:rsidR="005B32A7" w:rsidRDefault="005B32A7" w:rsidP="0070661D">
      <w:pPr>
        <w:pStyle w:val="a3"/>
        <w:spacing w:before="0" w:beforeAutospacing="0" w:after="0" w:afterAutospacing="0"/>
        <w:ind w:left="-360" w:right="-360"/>
        <w:outlineLvl w:val="0"/>
        <w:rPr>
          <w:rFonts w:asciiTheme="minorHAnsi" w:hAnsiTheme="minorHAnsi" w:cstheme="minorHAnsi"/>
          <w:b/>
          <w:bCs/>
          <w:color w:val="000000" w:themeColor="text1"/>
          <w:kern w:val="24"/>
          <w:sz w:val="20"/>
          <w:szCs w:val="20"/>
        </w:rPr>
      </w:pPr>
    </w:p>
    <w:p w14:paraId="0E42C70B" w14:textId="77777777" w:rsidR="005B32A7" w:rsidRDefault="005B32A7" w:rsidP="0070661D">
      <w:pPr>
        <w:pStyle w:val="a3"/>
        <w:spacing w:before="0" w:beforeAutospacing="0" w:after="0" w:afterAutospacing="0"/>
        <w:ind w:left="-360" w:right="-360"/>
        <w:outlineLvl w:val="0"/>
        <w:rPr>
          <w:rFonts w:asciiTheme="minorHAnsi" w:hAnsiTheme="minorHAnsi" w:cstheme="minorHAnsi"/>
          <w:b/>
          <w:bCs/>
          <w:color w:val="000000" w:themeColor="text1"/>
          <w:kern w:val="24"/>
          <w:sz w:val="20"/>
          <w:szCs w:val="20"/>
        </w:rPr>
      </w:pPr>
    </w:p>
    <w:p w14:paraId="785DE833" w14:textId="77777777" w:rsidR="00CA52AE" w:rsidRDefault="00CA52AE" w:rsidP="0070661D">
      <w:pPr>
        <w:pStyle w:val="a3"/>
        <w:spacing w:before="0" w:beforeAutospacing="0" w:after="0" w:afterAutospacing="0"/>
        <w:ind w:left="-360" w:right="-360"/>
        <w:outlineLvl w:val="0"/>
        <w:rPr>
          <w:rFonts w:asciiTheme="minorHAnsi" w:hAnsiTheme="minorHAnsi" w:cstheme="minorHAnsi"/>
          <w:b/>
          <w:bCs/>
          <w:color w:val="000000" w:themeColor="text1"/>
          <w:kern w:val="24"/>
          <w:sz w:val="20"/>
          <w:szCs w:val="20"/>
        </w:rPr>
      </w:pPr>
    </w:p>
    <w:p w14:paraId="626C2361" w14:textId="113C7A27" w:rsidR="00E77586" w:rsidRPr="0070661D" w:rsidRDefault="005B32A7" w:rsidP="0070661D">
      <w:pPr>
        <w:pStyle w:val="a3"/>
        <w:spacing w:before="0" w:beforeAutospacing="0" w:after="0" w:afterAutospacing="0"/>
        <w:ind w:left="-360" w:right="-360"/>
        <w:outlineLvl w:val="0"/>
        <w:rPr>
          <w:rFonts w:asciiTheme="minorHAnsi" w:hAnsiTheme="minorHAnsi" w:cstheme="minorHAnsi"/>
          <w:sz w:val="20"/>
          <w:szCs w:val="20"/>
        </w:rPr>
      </w:pPr>
      <w:r>
        <w:rPr>
          <w:rFonts w:asciiTheme="minorHAnsi" w:hAnsiTheme="minorHAnsi" w:cstheme="minorHAnsi"/>
          <w:b/>
          <w:bCs/>
          <w:color w:val="000000" w:themeColor="text1"/>
          <w:kern w:val="24"/>
          <w:sz w:val="20"/>
          <w:szCs w:val="20"/>
        </w:rPr>
        <w:t>Abstract</w:t>
      </w:r>
    </w:p>
    <w:p w14:paraId="3F0B3171" w14:textId="3197738A" w:rsidR="00CA0FD2" w:rsidRDefault="00E77586" w:rsidP="00DA5080">
      <w:pPr>
        <w:pStyle w:val="a3"/>
        <w:spacing w:before="0" w:beforeAutospacing="0" w:after="0" w:afterAutospacing="0"/>
        <w:ind w:left="-360" w:right="-360"/>
        <w:jc w:val="both"/>
        <w:rPr>
          <w:rFonts w:asciiTheme="minorHAnsi" w:hAnsiTheme="minorHAnsi" w:cstheme="minorHAnsi"/>
          <w:color w:val="000000" w:themeColor="text1"/>
          <w:kern w:val="24"/>
          <w:sz w:val="20"/>
          <w:szCs w:val="20"/>
        </w:rPr>
      </w:pPr>
      <w:r w:rsidRPr="008916F8">
        <w:rPr>
          <w:rFonts w:asciiTheme="minorHAnsi" w:hAnsiTheme="minorHAnsi" w:cstheme="minorHAnsi"/>
          <w:color w:val="000000" w:themeColor="text1"/>
          <w:kern w:val="24"/>
          <w:sz w:val="20"/>
          <w:szCs w:val="20"/>
        </w:rPr>
        <w:t xml:space="preserve">Understanding flow and transport processes </w:t>
      </w:r>
      <w:r w:rsidR="009D3F8F" w:rsidRPr="008916F8">
        <w:rPr>
          <w:rFonts w:asciiTheme="minorHAnsi" w:hAnsiTheme="minorHAnsi" w:cstheme="minorHAnsi"/>
          <w:color w:val="000000" w:themeColor="text1"/>
          <w:kern w:val="24"/>
          <w:sz w:val="20"/>
          <w:szCs w:val="20"/>
        </w:rPr>
        <w:t xml:space="preserve">in </w:t>
      </w:r>
      <w:r w:rsidR="00B45300" w:rsidRPr="008916F8">
        <w:rPr>
          <w:rFonts w:asciiTheme="minorHAnsi" w:hAnsiTheme="minorHAnsi" w:cstheme="minorHAnsi"/>
          <w:color w:val="000000" w:themeColor="text1"/>
          <w:kern w:val="24"/>
          <w:sz w:val="20"/>
          <w:szCs w:val="20"/>
        </w:rPr>
        <w:t xml:space="preserve">the natural environment and </w:t>
      </w:r>
      <w:r w:rsidR="009D3F8F" w:rsidRPr="008916F8">
        <w:rPr>
          <w:rFonts w:asciiTheme="minorHAnsi" w:hAnsiTheme="minorHAnsi" w:cstheme="minorHAnsi"/>
          <w:color w:val="000000" w:themeColor="text1"/>
          <w:kern w:val="24"/>
          <w:sz w:val="20"/>
          <w:szCs w:val="20"/>
        </w:rPr>
        <w:t xml:space="preserve">agroecosystems </w:t>
      </w:r>
      <w:r w:rsidRPr="008916F8">
        <w:rPr>
          <w:rFonts w:asciiTheme="minorHAnsi" w:hAnsiTheme="minorHAnsi" w:cstheme="minorHAnsi"/>
          <w:color w:val="000000" w:themeColor="text1"/>
          <w:kern w:val="24"/>
          <w:sz w:val="20"/>
          <w:szCs w:val="20"/>
        </w:rPr>
        <w:t xml:space="preserve">is critical for the </w:t>
      </w:r>
      <w:r w:rsidR="00CE4CDD" w:rsidRPr="008916F8">
        <w:rPr>
          <w:rFonts w:asciiTheme="minorHAnsi" w:hAnsiTheme="minorHAnsi" w:cstheme="minorHAnsi"/>
          <w:color w:val="000000" w:themeColor="text1"/>
          <w:kern w:val="24"/>
          <w:sz w:val="20"/>
          <w:szCs w:val="20"/>
        </w:rPr>
        <w:t xml:space="preserve">sustainable </w:t>
      </w:r>
      <w:r w:rsidRPr="008916F8">
        <w:rPr>
          <w:rFonts w:asciiTheme="minorHAnsi" w:hAnsiTheme="minorHAnsi" w:cstheme="minorHAnsi"/>
          <w:color w:val="000000" w:themeColor="text1"/>
          <w:kern w:val="24"/>
          <w:sz w:val="20"/>
          <w:szCs w:val="20"/>
        </w:rPr>
        <w:t xml:space="preserve">exploitation and management of </w:t>
      </w:r>
      <w:r w:rsidR="008A4095" w:rsidRPr="008916F8">
        <w:rPr>
          <w:rFonts w:asciiTheme="minorHAnsi" w:hAnsiTheme="minorHAnsi" w:cstheme="minorHAnsi"/>
          <w:color w:val="000000" w:themeColor="text1"/>
          <w:kern w:val="24"/>
          <w:sz w:val="20"/>
          <w:szCs w:val="20"/>
        </w:rPr>
        <w:t xml:space="preserve">natural </w:t>
      </w:r>
      <w:r w:rsidRPr="008916F8">
        <w:rPr>
          <w:rFonts w:asciiTheme="minorHAnsi" w:hAnsiTheme="minorHAnsi" w:cstheme="minorHAnsi"/>
          <w:color w:val="000000" w:themeColor="text1"/>
          <w:kern w:val="24"/>
          <w:sz w:val="20"/>
          <w:szCs w:val="20"/>
        </w:rPr>
        <w:t xml:space="preserve">resources </w:t>
      </w:r>
      <w:r w:rsidR="00D67C72" w:rsidRPr="008916F8">
        <w:rPr>
          <w:rFonts w:asciiTheme="minorHAnsi" w:hAnsiTheme="minorHAnsi" w:cstheme="minorHAnsi"/>
          <w:color w:val="000000" w:themeColor="text1"/>
          <w:kern w:val="24"/>
          <w:sz w:val="20"/>
          <w:szCs w:val="20"/>
        </w:rPr>
        <w:t>—</w:t>
      </w:r>
      <w:r w:rsidR="008A4095" w:rsidRPr="008916F8">
        <w:rPr>
          <w:rFonts w:asciiTheme="minorHAnsi" w:hAnsiTheme="minorHAnsi" w:cstheme="minorHAnsi"/>
          <w:color w:val="000000" w:themeColor="text1"/>
          <w:kern w:val="24"/>
          <w:sz w:val="20"/>
          <w:szCs w:val="20"/>
        </w:rPr>
        <w:t>soi</w:t>
      </w:r>
      <w:r w:rsidR="009406AD" w:rsidRPr="008916F8">
        <w:rPr>
          <w:rFonts w:asciiTheme="minorHAnsi" w:hAnsiTheme="minorHAnsi" w:cstheme="minorHAnsi"/>
          <w:color w:val="000000" w:themeColor="text1"/>
          <w:kern w:val="24"/>
          <w:sz w:val="20"/>
          <w:szCs w:val="20"/>
        </w:rPr>
        <w:t>l,</w:t>
      </w:r>
      <w:r w:rsidR="00454768" w:rsidRPr="008916F8">
        <w:rPr>
          <w:rFonts w:asciiTheme="minorHAnsi" w:hAnsiTheme="minorHAnsi" w:cstheme="minorHAnsi"/>
          <w:color w:val="000000" w:themeColor="text1"/>
          <w:kern w:val="24"/>
          <w:sz w:val="20"/>
          <w:szCs w:val="20"/>
        </w:rPr>
        <w:t xml:space="preserve"> </w:t>
      </w:r>
      <w:r w:rsidR="008A4095" w:rsidRPr="008916F8">
        <w:rPr>
          <w:rFonts w:asciiTheme="minorHAnsi" w:hAnsiTheme="minorHAnsi" w:cstheme="minorHAnsi"/>
          <w:color w:val="000000" w:themeColor="text1"/>
          <w:kern w:val="24"/>
          <w:sz w:val="20"/>
          <w:szCs w:val="20"/>
        </w:rPr>
        <w:t>water</w:t>
      </w:r>
      <w:r w:rsidR="009406AD" w:rsidRPr="008916F8">
        <w:rPr>
          <w:rFonts w:asciiTheme="minorHAnsi" w:hAnsiTheme="minorHAnsi" w:cstheme="minorHAnsi"/>
          <w:color w:val="000000" w:themeColor="text1"/>
          <w:kern w:val="24"/>
          <w:sz w:val="20"/>
          <w:szCs w:val="20"/>
        </w:rPr>
        <w:t>,</w:t>
      </w:r>
      <w:r w:rsidR="008A4095" w:rsidRPr="008916F8">
        <w:rPr>
          <w:rFonts w:asciiTheme="minorHAnsi" w:hAnsiTheme="minorHAnsi" w:cstheme="minorHAnsi"/>
          <w:color w:val="000000" w:themeColor="text1"/>
          <w:kern w:val="24"/>
          <w:sz w:val="20"/>
          <w:szCs w:val="20"/>
        </w:rPr>
        <w:t xml:space="preserve"> </w:t>
      </w:r>
      <w:r w:rsidR="00DA5080">
        <w:rPr>
          <w:rFonts w:asciiTheme="minorHAnsi" w:hAnsiTheme="minorHAnsi" w:cstheme="minorHAnsi"/>
          <w:color w:val="000000" w:themeColor="text1"/>
          <w:kern w:val="24"/>
          <w:sz w:val="20"/>
          <w:szCs w:val="20"/>
        </w:rPr>
        <w:t xml:space="preserve">and </w:t>
      </w:r>
      <w:r w:rsidR="008A4095" w:rsidRPr="008916F8">
        <w:rPr>
          <w:rFonts w:asciiTheme="minorHAnsi" w:hAnsiTheme="minorHAnsi" w:cstheme="minorHAnsi"/>
          <w:color w:val="000000" w:themeColor="text1"/>
          <w:kern w:val="24"/>
          <w:sz w:val="20"/>
          <w:szCs w:val="20"/>
        </w:rPr>
        <w:t>forest</w:t>
      </w:r>
      <w:r w:rsidR="009406AD" w:rsidRPr="008916F8">
        <w:rPr>
          <w:rFonts w:asciiTheme="minorHAnsi" w:hAnsiTheme="minorHAnsi" w:cstheme="minorHAnsi"/>
          <w:color w:val="000000" w:themeColor="text1"/>
          <w:kern w:val="24"/>
          <w:sz w:val="20"/>
          <w:szCs w:val="20"/>
        </w:rPr>
        <w:t>s</w:t>
      </w:r>
      <w:r w:rsidR="00EF39ED" w:rsidRPr="008916F8">
        <w:rPr>
          <w:rFonts w:asciiTheme="minorHAnsi" w:hAnsiTheme="minorHAnsi" w:cstheme="minorHAnsi"/>
          <w:color w:val="000000" w:themeColor="text1"/>
          <w:kern w:val="24"/>
          <w:sz w:val="20"/>
          <w:szCs w:val="20"/>
        </w:rPr>
        <w:t xml:space="preserve">, </w:t>
      </w:r>
      <w:r w:rsidR="00546F4C" w:rsidRPr="008916F8">
        <w:rPr>
          <w:rFonts w:asciiTheme="minorHAnsi" w:hAnsiTheme="minorHAnsi" w:cstheme="minorHAnsi"/>
          <w:color w:val="000000" w:themeColor="text1"/>
          <w:kern w:val="24"/>
          <w:sz w:val="20"/>
          <w:szCs w:val="20"/>
        </w:rPr>
        <w:t xml:space="preserve">the development of effective remediation procedures, </w:t>
      </w:r>
      <w:r w:rsidR="00EF39ED" w:rsidRPr="008916F8">
        <w:rPr>
          <w:rFonts w:asciiTheme="minorHAnsi" w:hAnsiTheme="minorHAnsi" w:cstheme="minorHAnsi"/>
          <w:color w:val="000000" w:themeColor="text1"/>
          <w:kern w:val="24"/>
          <w:sz w:val="20"/>
          <w:szCs w:val="20"/>
        </w:rPr>
        <w:t xml:space="preserve">and the protection of the </w:t>
      </w:r>
      <w:r w:rsidR="00546F4C" w:rsidRPr="008916F8">
        <w:rPr>
          <w:rFonts w:asciiTheme="minorHAnsi" w:hAnsiTheme="minorHAnsi" w:cstheme="minorHAnsi"/>
          <w:color w:val="000000" w:themeColor="text1"/>
          <w:kern w:val="24"/>
          <w:sz w:val="20"/>
          <w:szCs w:val="20"/>
        </w:rPr>
        <w:t>human</w:t>
      </w:r>
      <w:r w:rsidR="00EF39ED" w:rsidRPr="008916F8">
        <w:rPr>
          <w:rFonts w:asciiTheme="minorHAnsi" w:hAnsiTheme="minorHAnsi" w:cstheme="minorHAnsi"/>
          <w:color w:val="000000" w:themeColor="text1"/>
          <w:kern w:val="24"/>
          <w:sz w:val="20"/>
          <w:szCs w:val="20"/>
        </w:rPr>
        <w:t xml:space="preserve"> </w:t>
      </w:r>
      <w:r w:rsidR="00546F4C" w:rsidRPr="008916F8">
        <w:rPr>
          <w:rFonts w:asciiTheme="minorHAnsi" w:hAnsiTheme="minorHAnsi" w:cstheme="minorHAnsi"/>
          <w:color w:val="000000" w:themeColor="text1"/>
          <w:kern w:val="24"/>
          <w:sz w:val="20"/>
          <w:szCs w:val="20"/>
        </w:rPr>
        <w:t xml:space="preserve">and ecosystem </w:t>
      </w:r>
      <w:r w:rsidR="00EF39ED" w:rsidRPr="008916F8">
        <w:rPr>
          <w:rFonts w:asciiTheme="minorHAnsi" w:hAnsiTheme="minorHAnsi" w:cstheme="minorHAnsi"/>
          <w:color w:val="000000" w:themeColor="text1"/>
          <w:kern w:val="24"/>
          <w:sz w:val="20"/>
          <w:szCs w:val="20"/>
        </w:rPr>
        <w:t>health</w:t>
      </w:r>
      <w:r w:rsidRPr="008916F8">
        <w:rPr>
          <w:rFonts w:asciiTheme="minorHAnsi" w:hAnsiTheme="minorHAnsi" w:cstheme="minorHAnsi"/>
          <w:color w:val="000000" w:themeColor="text1"/>
          <w:kern w:val="24"/>
          <w:sz w:val="20"/>
          <w:szCs w:val="20"/>
        </w:rPr>
        <w:t xml:space="preserve">. </w:t>
      </w:r>
      <w:r w:rsidR="00233968" w:rsidRPr="008916F8">
        <w:rPr>
          <w:rFonts w:asciiTheme="minorHAnsi" w:hAnsiTheme="minorHAnsi" w:cstheme="minorHAnsi"/>
          <w:color w:val="000000" w:themeColor="text1"/>
          <w:kern w:val="24"/>
          <w:sz w:val="20"/>
          <w:szCs w:val="20"/>
        </w:rPr>
        <w:t>This presentation will discuss several advances and applications in soil, water, energy and food systems</w:t>
      </w:r>
      <w:r w:rsidR="00E7751F" w:rsidRPr="008916F8">
        <w:rPr>
          <w:rFonts w:asciiTheme="minorHAnsi" w:hAnsiTheme="minorHAnsi" w:cstheme="minorHAnsi"/>
          <w:color w:val="000000" w:themeColor="text1"/>
          <w:kern w:val="24"/>
          <w:sz w:val="20"/>
          <w:szCs w:val="20"/>
        </w:rPr>
        <w:t xml:space="preserve"> related t</w:t>
      </w:r>
      <w:r w:rsidR="00DA5080">
        <w:rPr>
          <w:rFonts w:asciiTheme="minorHAnsi" w:hAnsiTheme="minorHAnsi" w:cstheme="minorHAnsi"/>
          <w:color w:val="000000" w:themeColor="text1"/>
          <w:kern w:val="24"/>
          <w:sz w:val="20"/>
          <w:szCs w:val="20"/>
        </w:rPr>
        <w:t>o:</w:t>
      </w:r>
      <w:r w:rsidR="00233968" w:rsidRPr="008916F8">
        <w:rPr>
          <w:rFonts w:asciiTheme="minorHAnsi" w:hAnsiTheme="minorHAnsi" w:cstheme="minorHAnsi"/>
          <w:color w:val="000000" w:themeColor="text1"/>
          <w:kern w:val="24"/>
          <w:sz w:val="20"/>
          <w:szCs w:val="20"/>
        </w:rPr>
        <w:t xml:space="preserve"> 1) </w:t>
      </w:r>
      <w:r w:rsidR="008916F8" w:rsidRPr="008916F8">
        <w:rPr>
          <w:rFonts w:asciiTheme="minorHAnsi" w:hAnsiTheme="minorHAnsi" w:cstheme="minorHAnsi"/>
          <w:color w:val="000000" w:themeColor="text1"/>
          <w:kern w:val="24"/>
          <w:sz w:val="20"/>
          <w:szCs w:val="20"/>
        </w:rPr>
        <w:t xml:space="preserve">Fate and transport of nanoparticles in soil-water-plant systems; </w:t>
      </w:r>
      <w:r w:rsidR="00233968" w:rsidRPr="008916F8">
        <w:rPr>
          <w:rFonts w:asciiTheme="minorHAnsi" w:hAnsiTheme="minorHAnsi" w:cstheme="minorHAnsi"/>
          <w:color w:val="000000" w:themeColor="text1"/>
          <w:kern w:val="24"/>
          <w:sz w:val="20"/>
          <w:szCs w:val="20"/>
        </w:rPr>
        <w:t xml:space="preserve">2) </w:t>
      </w:r>
      <w:r w:rsidR="00233968" w:rsidRPr="008916F8">
        <w:rPr>
          <w:rFonts w:asciiTheme="minorHAnsi" w:hAnsiTheme="minorHAnsi" w:cstheme="minorHAnsi"/>
          <w:bCs/>
          <w:color w:val="000000" w:themeColor="text1"/>
          <w:kern w:val="24"/>
          <w:sz w:val="20"/>
          <w:szCs w:val="20"/>
        </w:rPr>
        <w:t xml:space="preserve">Fate and </w:t>
      </w:r>
      <w:r w:rsidR="00E7751F" w:rsidRPr="008916F8">
        <w:rPr>
          <w:rFonts w:asciiTheme="minorHAnsi" w:hAnsiTheme="minorHAnsi" w:cstheme="minorHAnsi"/>
          <w:bCs/>
          <w:color w:val="000000" w:themeColor="text1"/>
          <w:kern w:val="24"/>
          <w:sz w:val="20"/>
          <w:szCs w:val="20"/>
        </w:rPr>
        <w:t>t</w:t>
      </w:r>
      <w:r w:rsidR="00233968" w:rsidRPr="008916F8">
        <w:rPr>
          <w:rFonts w:asciiTheme="minorHAnsi" w:hAnsiTheme="minorHAnsi" w:cstheme="minorHAnsi"/>
          <w:bCs/>
          <w:color w:val="000000" w:themeColor="text1"/>
          <w:kern w:val="24"/>
          <w:sz w:val="20"/>
          <w:szCs w:val="20"/>
        </w:rPr>
        <w:t xml:space="preserve">ransport of the </w:t>
      </w:r>
      <w:r w:rsidR="00E7751F" w:rsidRPr="008916F8">
        <w:rPr>
          <w:rFonts w:asciiTheme="minorHAnsi" w:hAnsiTheme="minorHAnsi" w:cstheme="minorHAnsi"/>
          <w:bCs/>
          <w:color w:val="000000" w:themeColor="text1"/>
          <w:kern w:val="24"/>
          <w:sz w:val="20"/>
          <w:szCs w:val="20"/>
        </w:rPr>
        <w:t>z</w:t>
      </w:r>
      <w:r w:rsidR="00233968" w:rsidRPr="008916F8">
        <w:rPr>
          <w:rFonts w:asciiTheme="minorHAnsi" w:hAnsiTheme="minorHAnsi" w:cstheme="minorHAnsi"/>
          <w:bCs/>
          <w:color w:val="000000" w:themeColor="text1"/>
          <w:kern w:val="24"/>
          <w:sz w:val="20"/>
          <w:szCs w:val="20"/>
        </w:rPr>
        <w:t xml:space="preserve">oonotic </w:t>
      </w:r>
      <w:r w:rsidR="00E7751F" w:rsidRPr="008916F8">
        <w:rPr>
          <w:rFonts w:asciiTheme="minorHAnsi" w:hAnsiTheme="minorHAnsi" w:cstheme="minorHAnsi"/>
          <w:bCs/>
          <w:color w:val="000000" w:themeColor="text1"/>
          <w:kern w:val="24"/>
          <w:sz w:val="20"/>
          <w:szCs w:val="20"/>
        </w:rPr>
        <w:t>p</w:t>
      </w:r>
      <w:r w:rsidR="00233968" w:rsidRPr="008916F8">
        <w:rPr>
          <w:rFonts w:asciiTheme="minorHAnsi" w:hAnsiTheme="minorHAnsi" w:cstheme="minorHAnsi"/>
          <w:bCs/>
          <w:color w:val="000000" w:themeColor="text1"/>
          <w:kern w:val="24"/>
          <w:sz w:val="20"/>
          <w:szCs w:val="20"/>
        </w:rPr>
        <w:t xml:space="preserve">athogen – </w:t>
      </w:r>
      <w:r w:rsidR="00233968" w:rsidRPr="008916F8">
        <w:rPr>
          <w:rFonts w:asciiTheme="minorHAnsi" w:hAnsiTheme="minorHAnsi" w:cstheme="minorHAnsi"/>
          <w:bCs/>
          <w:i/>
          <w:iCs/>
          <w:color w:val="000000" w:themeColor="text1"/>
          <w:kern w:val="24"/>
          <w:sz w:val="20"/>
          <w:szCs w:val="20"/>
        </w:rPr>
        <w:t>Cryptosporidium parvum</w:t>
      </w:r>
      <w:r w:rsidR="00DA5080">
        <w:rPr>
          <w:rFonts w:asciiTheme="minorHAnsi" w:hAnsiTheme="minorHAnsi" w:cstheme="minorHAnsi"/>
          <w:bCs/>
          <w:color w:val="000000" w:themeColor="text1"/>
          <w:kern w:val="24"/>
          <w:sz w:val="20"/>
          <w:szCs w:val="20"/>
        </w:rPr>
        <w:t xml:space="preserve"> </w:t>
      </w:r>
      <w:r w:rsidR="00233968" w:rsidRPr="008916F8">
        <w:rPr>
          <w:rFonts w:asciiTheme="minorHAnsi" w:hAnsiTheme="minorHAnsi" w:cstheme="minorHAnsi"/>
          <w:bCs/>
          <w:color w:val="000000" w:themeColor="text1"/>
          <w:kern w:val="24"/>
          <w:sz w:val="20"/>
          <w:szCs w:val="20"/>
        </w:rPr>
        <w:t xml:space="preserve">– in </w:t>
      </w:r>
      <w:r w:rsidR="00E7751F" w:rsidRPr="008916F8">
        <w:rPr>
          <w:rFonts w:asciiTheme="minorHAnsi" w:hAnsiTheme="minorHAnsi" w:cstheme="minorHAnsi"/>
          <w:bCs/>
          <w:color w:val="000000" w:themeColor="text1"/>
          <w:kern w:val="24"/>
          <w:sz w:val="20"/>
          <w:szCs w:val="20"/>
        </w:rPr>
        <w:t>s</w:t>
      </w:r>
      <w:r w:rsidR="00233968" w:rsidRPr="008916F8">
        <w:rPr>
          <w:rFonts w:asciiTheme="minorHAnsi" w:hAnsiTheme="minorHAnsi" w:cstheme="minorHAnsi"/>
          <w:bCs/>
          <w:color w:val="000000" w:themeColor="text1"/>
          <w:kern w:val="24"/>
          <w:sz w:val="20"/>
          <w:szCs w:val="20"/>
        </w:rPr>
        <w:t xml:space="preserve">oils; 3) Impacts of </w:t>
      </w:r>
      <w:r w:rsidR="00E7751F" w:rsidRPr="008916F8">
        <w:rPr>
          <w:rFonts w:asciiTheme="minorHAnsi" w:hAnsiTheme="minorHAnsi" w:cstheme="minorHAnsi"/>
          <w:bCs/>
          <w:color w:val="000000" w:themeColor="text1"/>
          <w:kern w:val="24"/>
          <w:sz w:val="20"/>
          <w:szCs w:val="20"/>
        </w:rPr>
        <w:t>h</w:t>
      </w:r>
      <w:r w:rsidR="00233968" w:rsidRPr="008916F8">
        <w:rPr>
          <w:rFonts w:asciiTheme="minorHAnsi" w:hAnsiTheme="minorHAnsi" w:cstheme="minorHAnsi"/>
          <w:bCs/>
          <w:color w:val="000000" w:themeColor="text1"/>
          <w:kern w:val="24"/>
          <w:sz w:val="20"/>
          <w:szCs w:val="20"/>
        </w:rPr>
        <w:t xml:space="preserve">ydrological </w:t>
      </w:r>
      <w:r w:rsidR="00E7751F" w:rsidRPr="008916F8">
        <w:rPr>
          <w:rFonts w:asciiTheme="minorHAnsi" w:hAnsiTheme="minorHAnsi" w:cstheme="minorHAnsi"/>
          <w:bCs/>
          <w:color w:val="000000" w:themeColor="text1"/>
          <w:kern w:val="24"/>
          <w:sz w:val="20"/>
          <w:szCs w:val="20"/>
        </w:rPr>
        <w:t>p</w:t>
      </w:r>
      <w:r w:rsidR="00233968" w:rsidRPr="008916F8">
        <w:rPr>
          <w:rFonts w:asciiTheme="minorHAnsi" w:hAnsiTheme="minorHAnsi" w:cstheme="minorHAnsi"/>
          <w:bCs/>
          <w:color w:val="000000" w:themeColor="text1"/>
          <w:kern w:val="24"/>
          <w:sz w:val="20"/>
          <w:szCs w:val="20"/>
        </w:rPr>
        <w:t xml:space="preserve">rocesses and </w:t>
      </w:r>
      <w:r w:rsidR="00E7751F" w:rsidRPr="008916F8">
        <w:rPr>
          <w:rFonts w:asciiTheme="minorHAnsi" w:hAnsiTheme="minorHAnsi" w:cstheme="minorHAnsi"/>
          <w:bCs/>
          <w:color w:val="000000" w:themeColor="text1"/>
          <w:kern w:val="24"/>
          <w:sz w:val="20"/>
          <w:szCs w:val="20"/>
        </w:rPr>
        <w:t>b</w:t>
      </w:r>
      <w:r w:rsidR="00233968" w:rsidRPr="008916F8">
        <w:rPr>
          <w:rFonts w:asciiTheme="minorHAnsi" w:hAnsiTheme="minorHAnsi" w:cstheme="minorHAnsi"/>
          <w:bCs/>
          <w:color w:val="000000" w:themeColor="text1"/>
          <w:kern w:val="24"/>
          <w:sz w:val="20"/>
          <w:szCs w:val="20"/>
        </w:rPr>
        <w:t xml:space="preserve">iochemical </w:t>
      </w:r>
      <w:r w:rsidR="00E7751F" w:rsidRPr="008916F8">
        <w:rPr>
          <w:rFonts w:asciiTheme="minorHAnsi" w:hAnsiTheme="minorHAnsi" w:cstheme="minorHAnsi"/>
          <w:bCs/>
          <w:color w:val="000000" w:themeColor="text1"/>
          <w:kern w:val="24"/>
          <w:sz w:val="20"/>
          <w:szCs w:val="20"/>
        </w:rPr>
        <w:t>c</w:t>
      </w:r>
      <w:r w:rsidR="00233968" w:rsidRPr="008916F8">
        <w:rPr>
          <w:rFonts w:asciiTheme="minorHAnsi" w:hAnsiTheme="minorHAnsi" w:cstheme="minorHAnsi"/>
          <w:bCs/>
          <w:color w:val="000000" w:themeColor="text1"/>
          <w:kern w:val="24"/>
          <w:sz w:val="20"/>
          <w:szCs w:val="20"/>
        </w:rPr>
        <w:t xml:space="preserve">ompounds from </w:t>
      </w:r>
      <w:r w:rsidR="00E7751F" w:rsidRPr="008916F8">
        <w:rPr>
          <w:rFonts w:asciiTheme="minorHAnsi" w:hAnsiTheme="minorHAnsi" w:cstheme="minorHAnsi"/>
          <w:bCs/>
          <w:color w:val="000000" w:themeColor="text1"/>
          <w:kern w:val="24"/>
          <w:sz w:val="20"/>
          <w:szCs w:val="20"/>
        </w:rPr>
        <w:t>p</w:t>
      </w:r>
      <w:r w:rsidR="00233968" w:rsidRPr="008916F8">
        <w:rPr>
          <w:rFonts w:asciiTheme="minorHAnsi" w:hAnsiTheme="minorHAnsi" w:cstheme="minorHAnsi"/>
          <w:bCs/>
          <w:color w:val="000000" w:themeColor="text1"/>
          <w:kern w:val="24"/>
          <w:sz w:val="20"/>
          <w:szCs w:val="20"/>
        </w:rPr>
        <w:t xml:space="preserve">lants and </w:t>
      </w:r>
      <w:r w:rsidR="00E7751F" w:rsidRPr="008916F8">
        <w:rPr>
          <w:rFonts w:asciiTheme="minorHAnsi" w:hAnsiTheme="minorHAnsi" w:cstheme="minorHAnsi"/>
          <w:bCs/>
          <w:color w:val="000000" w:themeColor="text1"/>
          <w:kern w:val="24"/>
          <w:sz w:val="20"/>
          <w:szCs w:val="20"/>
        </w:rPr>
        <w:t>m</w:t>
      </w:r>
      <w:r w:rsidR="00233968" w:rsidRPr="008916F8">
        <w:rPr>
          <w:rFonts w:asciiTheme="minorHAnsi" w:hAnsiTheme="minorHAnsi" w:cstheme="minorHAnsi"/>
          <w:bCs/>
          <w:color w:val="000000" w:themeColor="text1"/>
          <w:kern w:val="24"/>
          <w:sz w:val="20"/>
          <w:szCs w:val="20"/>
        </w:rPr>
        <w:t xml:space="preserve">icrobes on the </w:t>
      </w:r>
      <w:r w:rsidR="00E7751F" w:rsidRPr="008916F8">
        <w:rPr>
          <w:rFonts w:asciiTheme="minorHAnsi" w:hAnsiTheme="minorHAnsi" w:cstheme="minorHAnsi"/>
          <w:bCs/>
          <w:color w:val="000000" w:themeColor="text1"/>
          <w:kern w:val="24"/>
          <w:sz w:val="20"/>
          <w:szCs w:val="20"/>
        </w:rPr>
        <w:t>f</w:t>
      </w:r>
      <w:r w:rsidR="00233968" w:rsidRPr="008916F8">
        <w:rPr>
          <w:rFonts w:asciiTheme="minorHAnsi" w:hAnsiTheme="minorHAnsi" w:cstheme="minorHAnsi"/>
          <w:bCs/>
          <w:color w:val="000000" w:themeColor="text1"/>
          <w:kern w:val="24"/>
          <w:sz w:val="20"/>
          <w:szCs w:val="20"/>
        </w:rPr>
        <w:t xml:space="preserve">ate and </w:t>
      </w:r>
      <w:r w:rsidR="00E7751F" w:rsidRPr="008916F8">
        <w:rPr>
          <w:rFonts w:asciiTheme="minorHAnsi" w:hAnsiTheme="minorHAnsi" w:cstheme="minorHAnsi"/>
          <w:bCs/>
          <w:color w:val="000000" w:themeColor="text1"/>
          <w:kern w:val="24"/>
          <w:sz w:val="20"/>
          <w:szCs w:val="20"/>
        </w:rPr>
        <w:t>t</w:t>
      </w:r>
      <w:r w:rsidR="00233968" w:rsidRPr="008916F8">
        <w:rPr>
          <w:rFonts w:asciiTheme="minorHAnsi" w:hAnsiTheme="minorHAnsi" w:cstheme="minorHAnsi"/>
          <w:bCs/>
          <w:color w:val="000000" w:themeColor="text1"/>
          <w:kern w:val="24"/>
          <w:sz w:val="20"/>
          <w:szCs w:val="20"/>
        </w:rPr>
        <w:t xml:space="preserve">ransport of </w:t>
      </w:r>
      <w:r w:rsidR="00E7751F" w:rsidRPr="008916F8">
        <w:rPr>
          <w:rFonts w:asciiTheme="minorHAnsi" w:hAnsiTheme="minorHAnsi" w:cstheme="minorHAnsi"/>
          <w:bCs/>
          <w:color w:val="000000" w:themeColor="text1"/>
          <w:kern w:val="24"/>
          <w:sz w:val="20"/>
          <w:szCs w:val="20"/>
        </w:rPr>
        <w:t>u</w:t>
      </w:r>
      <w:r w:rsidR="00233968" w:rsidRPr="008916F8">
        <w:rPr>
          <w:rFonts w:asciiTheme="minorHAnsi" w:hAnsiTheme="minorHAnsi" w:cstheme="minorHAnsi"/>
          <w:bCs/>
          <w:color w:val="000000" w:themeColor="text1"/>
          <w:kern w:val="24"/>
          <w:sz w:val="20"/>
          <w:szCs w:val="20"/>
        </w:rPr>
        <w:t xml:space="preserve">ranium in the </w:t>
      </w:r>
      <w:r w:rsidR="00E7751F" w:rsidRPr="008916F8">
        <w:rPr>
          <w:rFonts w:asciiTheme="minorHAnsi" w:hAnsiTheme="minorHAnsi" w:cstheme="minorHAnsi"/>
          <w:bCs/>
          <w:color w:val="000000" w:themeColor="text1"/>
          <w:kern w:val="24"/>
          <w:sz w:val="20"/>
          <w:szCs w:val="20"/>
        </w:rPr>
        <w:t>v</w:t>
      </w:r>
      <w:r w:rsidR="00233968" w:rsidRPr="008916F8">
        <w:rPr>
          <w:rFonts w:asciiTheme="minorHAnsi" w:hAnsiTheme="minorHAnsi" w:cstheme="minorHAnsi"/>
          <w:bCs/>
          <w:color w:val="000000" w:themeColor="text1"/>
          <w:kern w:val="24"/>
          <w:sz w:val="20"/>
          <w:szCs w:val="20"/>
        </w:rPr>
        <w:t xml:space="preserve">adose </w:t>
      </w:r>
      <w:r w:rsidR="00E7751F" w:rsidRPr="008916F8">
        <w:rPr>
          <w:rFonts w:asciiTheme="minorHAnsi" w:hAnsiTheme="minorHAnsi" w:cstheme="minorHAnsi"/>
          <w:bCs/>
          <w:color w:val="000000" w:themeColor="text1"/>
          <w:kern w:val="24"/>
          <w:sz w:val="20"/>
          <w:szCs w:val="20"/>
        </w:rPr>
        <w:t>z</w:t>
      </w:r>
      <w:r w:rsidR="00233968" w:rsidRPr="008916F8">
        <w:rPr>
          <w:rFonts w:asciiTheme="minorHAnsi" w:hAnsiTheme="minorHAnsi" w:cstheme="minorHAnsi"/>
          <w:bCs/>
          <w:color w:val="000000" w:themeColor="text1"/>
          <w:kern w:val="24"/>
          <w:sz w:val="20"/>
          <w:szCs w:val="20"/>
        </w:rPr>
        <w:t xml:space="preserve">one; </w:t>
      </w:r>
      <w:r w:rsidR="00DA5080">
        <w:rPr>
          <w:rFonts w:asciiTheme="minorHAnsi" w:hAnsiTheme="minorHAnsi" w:cstheme="minorHAnsi"/>
          <w:bCs/>
          <w:color w:val="000000" w:themeColor="text1"/>
          <w:kern w:val="24"/>
          <w:sz w:val="20"/>
          <w:szCs w:val="20"/>
        </w:rPr>
        <w:t>4</w:t>
      </w:r>
      <w:r w:rsidR="00E7751F" w:rsidRPr="008916F8">
        <w:rPr>
          <w:rFonts w:asciiTheme="minorHAnsi" w:hAnsiTheme="minorHAnsi" w:cstheme="minorHAnsi"/>
          <w:bCs/>
          <w:color w:val="000000" w:themeColor="text1"/>
          <w:kern w:val="24"/>
          <w:sz w:val="20"/>
          <w:szCs w:val="20"/>
        </w:rPr>
        <w:t xml:space="preserve">) Sustainable water resources management and enhanced management of karstic aquifers via recycling and reuse of wastewater by irrigation of agriculture and forestry lands; and </w:t>
      </w:r>
      <w:r w:rsidR="00DA5080">
        <w:rPr>
          <w:rFonts w:asciiTheme="minorHAnsi" w:hAnsiTheme="minorHAnsi" w:cstheme="minorHAnsi"/>
          <w:bCs/>
          <w:color w:val="000000" w:themeColor="text1"/>
          <w:kern w:val="24"/>
          <w:sz w:val="20"/>
          <w:szCs w:val="20"/>
        </w:rPr>
        <w:t>5</w:t>
      </w:r>
      <w:r w:rsidR="00E7751F" w:rsidRPr="008916F8">
        <w:rPr>
          <w:rFonts w:asciiTheme="minorHAnsi" w:hAnsiTheme="minorHAnsi" w:cstheme="minorHAnsi"/>
          <w:bCs/>
          <w:color w:val="000000" w:themeColor="text1"/>
          <w:kern w:val="24"/>
          <w:sz w:val="20"/>
          <w:szCs w:val="20"/>
        </w:rPr>
        <w:t xml:space="preserve">) </w:t>
      </w:r>
      <w:r w:rsidR="001A46CD" w:rsidRPr="001A46CD">
        <w:rPr>
          <w:rFonts w:asciiTheme="minorHAnsi" w:hAnsiTheme="minorHAnsi" w:cstheme="minorHAnsi"/>
          <w:bCs/>
          <w:color w:val="000000" w:themeColor="text1"/>
          <w:kern w:val="24"/>
          <w:sz w:val="20"/>
          <w:szCs w:val="20"/>
        </w:rPr>
        <w:t>Effects of prescribed fire on soil properties and hydrological processes in forests of the Southeastern United States</w:t>
      </w:r>
      <w:r w:rsidR="006905A4">
        <w:rPr>
          <w:rFonts w:asciiTheme="minorHAnsi" w:hAnsiTheme="minorHAnsi" w:cstheme="minorHAnsi"/>
          <w:bCs/>
          <w:color w:val="000000" w:themeColor="text1"/>
          <w:kern w:val="24"/>
          <w:sz w:val="20"/>
          <w:szCs w:val="20"/>
        </w:rPr>
        <w:t>.</w:t>
      </w:r>
      <w:r w:rsidR="00233968" w:rsidRPr="008916F8">
        <w:rPr>
          <w:rFonts w:asciiTheme="minorHAnsi" w:hAnsiTheme="minorHAnsi" w:cstheme="minorHAnsi"/>
          <w:color w:val="000000" w:themeColor="text1"/>
          <w:kern w:val="24"/>
          <w:sz w:val="20"/>
          <w:szCs w:val="20"/>
        </w:rPr>
        <w:t xml:space="preserve"> </w:t>
      </w:r>
    </w:p>
    <w:p w14:paraId="08C2516A" w14:textId="21BA0DED" w:rsidR="00CA52AE" w:rsidRDefault="00CA52AE" w:rsidP="00DA5080">
      <w:pPr>
        <w:pStyle w:val="a3"/>
        <w:spacing w:before="0" w:beforeAutospacing="0" w:after="0" w:afterAutospacing="0"/>
        <w:ind w:left="-360" w:right="-360"/>
        <w:jc w:val="both"/>
        <w:rPr>
          <w:rFonts w:asciiTheme="minorHAnsi" w:hAnsiTheme="minorHAnsi" w:cstheme="minorHAnsi"/>
          <w:color w:val="000000" w:themeColor="text1"/>
          <w:kern w:val="24"/>
          <w:sz w:val="20"/>
          <w:szCs w:val="20"/>
        </w:rPr>
      </w:pPr>
    </w:p>
    <w:p w14:paraId="79B4FC55" w14:textId="77777777" w:rsidR="00CA52AE" w:rsidRDefault="00CA52AE" w:rsidP="00DA5080">
      <w:pPr>
        <w:pStyle w:val="a3"/>
        <w:spacing w:before="0" w:beforeAutospacing="0" w:after="0" w:afterAutospacing="0"/>
        <w:ind w:left="-360" w:right="-360"/>
        <w:jc w:val="both"/>
        <w:rPr>
          <w:rFonts w:asciiTheme="minorHAnsi" w:hAnsiTheme="minorHAnsi" w:cstheme="minorHAnsi"/>
          <w:color w:val="000000" w:themeColor="text1"/>
          <w:kern w:val="24"/>
          <w:sz w:val="20"/>
          <w:szCs w:val="20"/>
        </w:rPr>
      </w:pPr>
    </w:p>
    <w:p w14:paraId="44DCC194" w14:textId="5433BFD3" w:rsidR="00CA52AE" w:rsidRPr="003522E4" w:rsidRDefault="00CA52AE" w:rsidP="00CA52AE">
      <w:pPr>
        <w:pStyle w:val="a3"/>
        <w:spacing w:before="0" w:beforeAutospacing="0" w:after="0" w:afterAutospacing="0"/>
        <w:ind w:left="-360" w:right="-360"/>
        <w:jc w:val="both"/>
        <w:rPr>
          <w:rFonts w:asciiTheme="minorHAnsi" w:hAnsiTheme="minorHAnsi" w:cstheme="minorHAnsi"/>
          <w:color w:val="000000" w:themeColor="text1"/>
          <w:kern w:val="24"/>
          <w:sz w:val="20"/>
          <w:szCs w:val="20"/>
        </w:rPr>
      </w:pPr>
      <w:r w:rsidRPr="003522E4">
        <w:rPr>
          <w:rFonts w:asciiTheme="minorHAnsi" w:hAnsiTheme="minorHAnsi" w:cstheme="minorHAnsi"/>
          <w:b/>
          <w:bCs/>
          <w:color w:val="000000" w:themeColor="text1"/>
          <w:kern w:val="24"/>
          <w:sz w:val="20"/>
          <w:szCs w:val="20"/>
        </w:rPr>
        <w:t>B</w:t>
      </w:r>
      <w:r>
        <w:rPr>
          <w:rFonts w:asciiTheme="minorHAnsi" w:hAnsiTheme="minorHAnsi" w:cstheme="minorHAnsi"/>
          <w:b/>
          <w:bCs/>
          <w:color w:val="000000" w:themeColor="text1"/>
          <w:kern w:val="24"/>
          <w:sz w:val="20"/>
          <w:szCs w:val="20"/>
        </w:rPr>
        <w:t>iography</w:t>
      </w:r>
    </w:p>
    <w:p w14:paraId="63FB2D98" w14:textId="3CC66906" w:rsidR="00CA52AE" w:rsidRPr="003522E4" w:rsidRDefault="00CA52AE" w:rsidP="00CA52AE">
      <w:pPr>
        <w:pStyle w:val="a3"/>
        <w:spacing w:before="0" w:beforeAutospacing="0" w:after="0" w:afterAutospacing="0"/>
        <w:ind w:left="-360" w:right="-360"/>
        <w:jc w:val="both"/>
        <w:rPr>
          <w:rFonts w:asciiTheme="minorHAnsi" w:hAnsiTheme="minorHAnsi" w:cstheme="minorHAnsi"/>
          <w:color w:val="000000" w:themeColor="text1"/>
          <w:kern w:val="24"/>
          <w:sz w:val="20"/>
          <w:szCs w:val="20"/>
        </w:rPr>
      </w:pPr>
      <w:r w:rsidRPr="003522E4">
        <w:rPr>
          <w:rFonts w:asciiTheme="minorHAnsi" w:hAnsiTheme="minorHAnsi" w:cstheme="minorHAnsi"/>
          <w:b/>
          <w:bCs/>
          <w:color w:val="000000" w:themeColor="text1"/>
          <w:kern w:val="24"/>
          <w:sz w:val="20"/>
          <w:szCs w:val="20"/>
        </w:rPr>
        <w:t xml:space="preserve">Christophe </w:t>
      </w:r>
      <w:proofErr w:type="spellStart"/>
      <w:r w:rsidRPr="003522E4">
        <w:rPr>
          <w:rFonts w:asciiTheme="minorHAnsi" w:hAnsiTheme="minorHAnsi" w:cstheme="minorHAnsi"/>
          <w:b/>
          <w:bCs/>
          <w:color w:val="000000" w:themeColor="text1"/>
          <w:kern w:val="24"/>
          <w:sz w:val="20"/>
          <w:szCs w:val="20"/>
        </w:rPr>
        <w:t>Darnault</w:t>
      </w:r>
      <w:proofErr w:type="spellEnd"/>
      <w:r w:rsidRPr="003522E4">
        <w:rPr>
          <w:rFonts w:asciiTheme="minorHAnsi" w:hAnsiTheme="minorHAnsi" w:cstheme="minorHAnsi"/>
          <w:color w:val="000000" w:themeColor="text1"/>
          <w:kern w:val="24"/>
          <w:sz w:val="20"/>
          <w:szCs w:val="20"/>
        </w:rPr>
        <w:t xml:space="preserve"> is Associate Professor at the Department of Environmental Engineering and Earth Sciences at Clemson University. He is the Chair of the South Carolina Section of the American Society of Agricultural and Biological Engineers. He serves as Associate Editor for Frontiers in Environmental Science – Soil Processes, Frontiers in Earth Science, section Soil Processes,</w:t>
      </w:r>
      <w:r w:rsidRPr="003522E4" w:rsidDel="00B067A2">
        <w:rPr>
          <w:rFonts w:asciiTheme="minorHAnsi" w:hAnsiTheme="minorHAnsi" w:cstheme="minorHAnsi"/>
          <w:color w:val="000000" w:themeColor="text1"/>
          <w:kern w:val="24"/>
          <w:sz w:val="20"/>
          <w:szCs w:val="20"/>
        </w:rPr>
        <w:t xml:space="preserve"> </w:t>
      </w:r>
      <w:r w:rsidRPr="003522E4">
        <w:rPr>
          <w:rFonts w:asciiTheme="minorHAnsi" w:hAnsiTheme="minorHAnsi" w:cstheme="minorHAnsi"/>
          <w:color w:val="000000" w:themeColor="text1"/>
          <w:kern w:val="24"/>
          <w:sz w:val="20"/>
          <w:szCs w:val="20"/>
        </w:rPr>
        <w:t xml:space="preserve">and served as Associate Editor for the Journal of Hydrology (Elsevier). He is one of Clemson’s representatives for the </w:t>
      </w:r>
      <w:r w:rsidRPr="003522E4">
        <w:rPr>
          <w:rFonts w:asciiTheme="minorHAnsi" w:hAnsiTheme="minorHAnsi" w:cstheme="minorHAnsi"/>
          <w:bCs/>
          <w:color w:val="000000" w:themeColor="text1"/>
          <w:kern w:val="24"/>
          <w:sz w:val="20"/>
          <w:szCs w:val="20"/>
        </w:rPr>
        <w:t>Consortium of Universities for the Advancement of Hydrologic Science, Inc.</w:t>
      </w:r>
      <w:r w:rsidRPr="003522E4">
        <w:rPr>
          <w:rFonts w:asciiTheme="minorHAnsi" w:hAnsiTheme="minorHAnsi" w:cstheme="minorHAnsi"/>
          <w:color w:val="000000" w:themeColor="text1"/>
          <w:kern w:val="24"/>
          <w:sz w:val="20"/>
          <w:szCs w:val="20"/>
        </w:rPr>
        <w:t xml:space="preserve"> He has research and teaching experience at Rensselaer Polytechnic Institute and University of Illinois at Chicago. He was also a visiting scholar at Yale University. He received his Ph.D. in Environmental and Water Resources Engineering from Cornell University, and his combined M.S. &amp; B.S. degree (</w:t>
      </w:r>
      <w:proofErr w:type="spellStart"/>
      <w:r w:rsidRPr="003522E4">
        <w:rPr>
          <w:rFonts w:asciiTheme="minorHAnsi" w:hAnsiTheme="minorHAnsi" w:cstheme="minorHAnsi"/>
          <w:color w:val="000000" w:themeColor="text1"/>
          <w:kern w:val="24"/>
          <w:sz w:val="20"/>
          <w:szCs w:val="20"/>
        </w:rPr>
        <w:t>Diplôme</w:t>
      </w:r>
      <w:proofErr w:type="spellEnd"/>
      <w:r w:rsidRPr="003522E4">
        <w:rPr>
          <w:rFonts w:asciiTheme="minorHAnsi" w:hAnsiTheme="minorHAnsi" w:cstheme="minorHAnsi"/>
          <w:color w:val="000000" w:themeColor="text1"/>
          <w:kern w:val="24"/>
          <w:sz w:val="20"/>
          <w:szCs w:val="20"/>
        </w:rPr>
        <w:t xml:space="preserve"> </w:t>
      </w:r>
      <w:proofErr w:type="spellStart"/>
      <w:r w:rsidRPr="003522E4">
        <w:rPr>
          <w:rFonts w:asciiTheme="minorHAnsi" w:hAnsiTheme="minorHAnsi" w:cstheme="minorHAnsi"/>
          <w:color w:val="000000" w:themeColor="text1"/>
          <w:kern w:val="24"/>
          <w:sz w:val="20"/>
          <w:szCs w:val="20"/>
        </w:rPr>
        <w:t>d’Ingénieur</w:t>
      </w:r>
      <w:proofErr w:type="spellEnd"/>
      <w:r w:rsidRPr="003522E4">
        <w:rPr>
          <w:rFonts w:asciiTheme="minorHAnsi" w:hAnsiTheme="minorHAnsi" w:cstheme="minorHAnsi"/>
          <w:color w:val="000000" w:themeColor="text1"/>
          <w:kern w:val="24"/>
          <w:sz w:val="20"/>
          <w:szCs w:val="20"/>
        </w:rPr>
        <w:t xml:space="preserve">) in Agricultural, Environmental, and Biological Engineering from the </w:t>
      </w:r>
      <w:proofErr w:type="spellStart"/>
      <w:r w:rsidRPr="003522E4">
        <w:rPr>
          <w:rFonts w:asciiTheme="minorHAnsi" w:hAnsiTheme="minorHAnsi" w:cstheme="minorHAnsi"/>
          <w:color w:val="000000" w:themeColor="text1"/>
          <w:kern w:val="24"/>
          <w:sz w:val="20"/>
          <w:szCs w:val="20"/>
        </w:rPr>
        <w:t>Institut</w:t>
      </w:r>
      <w:proofErr w:type="spellEnd"/>
      <w:r w:rsidRPr="003522E4">
        <w:rPr>
          <w:rFonts w:asciiTheme="minorHAnsi" w:hAnsiTheme="minorHAnsi" w:cstheme="minorHAnsi"/>
          <w:color w:val="000000" w:themeColor="text1"/>
          <w:kern w:val="24"/>
          <w:sz w:val="20"/>
          <w:szCs w:val="20"/>
        </w:rPr>
        <w:t xml:space="preserve"> </w:t>
      </w:r>
      <w:proofErr w:type="spellStart"/>
      <w:r w:rsidRPr="003522E4">
        <w:rPr>
          <w:rFonts w:asciiTheme="minorHAnsi" w:hAnsiTheme="minorHAnsi" w:cstheme="minorHAnsi"/>
          <w:color w:val="000000" w:themeColor="text1"/>
          <w:kern w:val="24"/>
          <w:sz w:val="20"/>
          <w:szCs w:val="20"/>
        </w:rPr>
        <w:t>Supérieur</w:t>
      </w:r>
      <w:proofErr w:type="spellEnd"/>
      <w:r w:rsidRPr="003522E4">
        <w:rPr>
          <w:rFonts w:asciiTheme="minorHAnsi" w:hAnsiTheme="minorHAnsi" w:cstheme="minorHAnsi"/>
          <w:color w:val="000000" w:themeColor="text1"/>
          <w:kern w:val="24"/>
          <w:sz w:val="20"/>
          <w:szCs w:val="20"/>
        </w:rPr>
        <w:t xml:space="preserve"> </w:t>
      </w:r>
      <w:proofErr w:type="spellStart"/>
      <w:r w:rsidRPr="003522E4">
        <w:rPr>
          <w:rFonts w:asciiTheme="minorHAnsi" w:hAnsiTheme="minorHAnsi" w:cstheme="minorHAnsi"/>
          <w:color w:val="000000" w:themeColor="text1"/>
          <w:kern w:val="24"/>
          <w:sz w:val="20"/>
          <w:szCs w:val="20"/>
        </w:rPr>
        <w:t>d'Agriculture</w:t>
      </w:r>
      <w:proofErr w:type="spellEnd"/>
      <w:r w:rsidRPr="003522E4">
        <w:rPr>
          <w:rFonts w:asciiTheme="minorHAnsi" w:hAnsiTheme="minorHAnsi" w:cstheme="minorHAnsi"/>
          <w:color w:val="000000" w:themeColor="text1"/>
          <w:kern w:val="24"/>
          <w:sz w:val="20"/>
          <w:szCs w:val="20"/>
        </w:rPr>
        <w:t xml:space="preserve">, Lille, France (1995). His experience has also encompassed working as water resources group leader at Environmental Engineering and Technology, Inc. and as project engineer at Malcolm Pirnie, Inc. (now the Water Division of ARCADIS). Dr. </w:t>
      </w:r>
      <w:proofErr w:type="spellStart"/>
      <w:r w:rsidRPr="003522E4">
        <w:rPr>
          <w:rFonts w:asciiTheme="minorHAnsi" w:hAnsiTheme="minorHAnsi" w:cstheme="minorHAnsi"/>
          <w:color w:val="000000" w:themeColor="text1"/>
          <w:kern w:val="24"/>
          <w:sz w:val="20"/>
          <w:szCs w:val="20"/>
        </w:rPr>
        <w:t>Darnault’s</w:t>
      </w:r>
      <w:proofErr w:type="spellEnd"/>
      <w:r w:rsidRPr="003522E4">
        <w:rPr>
          <w:rFonts w:asciiTheme="minorHAnsi" w:hAnsiTheme="minorHAnsi" w:cstheme="minorHAnsi"/>
          <w:color w:val="000000" w:themeColor="text1"/>
          <w:kern w:val="24"/>
          <w:sz w:val="20"/>
          <w:szCs w:val="20"/>
        </w:rPr>
        <w:t xml:space="preserve"> teaching and research interests are in the fields of </w:t>
      </w:r>
      <w:r w:rsidR="00BD0252" w:rsidRPr="003522E4">
        <w:rPr>
          <w:rFonts w:asciiTheme="minorHAnsi" w:hAnsiTheme="minorHAnsi" w:cstheme="minorHAnsi"/>
          <w:color w:val="000000" w:themeColor="text1"/>
          <w:kern w:val="24"/>
          <w:sz w:val="20"/>
          <w:szCs w:val="20"/>
        </w:rPr>
        <w:t xml:space="preserve">agricultural and biological engineering, </w:t>
      </w:r>
      <w:r w:rsidRPr="003522E4">
        <w:rPr>
          <w:rFonts w:asciiTheme="minorHAnsi" w:hAnsiTheme="minorHAnsi" w:cstheme="minorHAnsi"/>
          <w:color w:val="000000" w:themeColor="text1"/>
          <w:kern w:val="24"/>
          <w:sz w:val="20"/>
          <w:szCs w:val="20"/>
        </w:rPr>
        <w:t xml:space="preserve">environmental health and engineering, hydrological sciences, </w:t>
      </w:r>
      <w:r w:rsidR="00BE028F">
        <w:rPr>
          <w:rFonts w:asciiTheme="minorHAnsi" w:hAnsiTheme="minorHAnsi" w:cstheme="minorHAnsi"/>
          <w:color w:val="000000" w:themeColor="text1"/>
          <w:kern w:val="24"/>
          <w:sz w:val="20"/>
          <w:szCs w:val="20"/>
        </w:rPr>
        <w:t xml:space="preserve">soil science, </w:t>
      </w:r>
      <w:r w:rsidRPr="003522E4">
        <w:rPr>
          <w:rFonts w:asciiTheme="minorHAnsi" w:hAnsiTheme="minorHAnsi" w:cstheme="minorHAnsi"/>
          <w:color w:val="000000" w:themeColor="text1"/>
          <w:kern w:val="24"/>
          <w:sz w:val="20"/>
          <w:szCs w:val="20"/>
        </w:rPr>
        <w:t>hydraulic engineering, and soil and water resources engineering and management.</w:t>
      </w:r>
    </w:p>
    <w:p w14:paraId="67A876A7" w14:textId="77777777" w:rsidR="00CA52AE" w:rsidRPr="008916F8" w:rsidRDefault="00CA52AE" w:rsidP="00DA5080">
      <w:pPr>
        <w:pStyle w:val="a3"/>
        <w:spacing w:before="0" w:beforeAutospacing="0" w:after="0" w:afterAutospacing="0"/>
        <w:ind w:left="-360" w:right="-360"/>
        <w:jc w:val="both"/>
        <w:rPr>
          <w:rFonts w:asciiTheme="minorHAnsi" w:hAnsiTheme="minorHAnsi" w:cstheme="minorHAnsi"/>
          <w:color w:val="000000" w:themeColor="text1"/>
          <w:kern w:val="24"/>
          <w:sz w:val="20"/>
          <w:szCs w:val="20"/>
        </w:rPr>
      </w:pPr>
    </w:p>
    <w:p w14:paraId="2791BA77" w14:textId="77777777" w:rsidR="008916F8" w:rsidRDefault="008916F8" w:rsidP="0070661D">
      <w:pPr>
        <w:pStyle w:val="a3"/>
        <w:spacing w:before="0" w:beforeAutospacing="0" w:after="0" w:afterAutospacing="0"/>
        <w:ind w:left="-360" w:right="-360"/>
        <w:jc w:val="both"/>
        <w:rPr>
          <w:rFonts w:asciiTheme="minorHAnsi" w:hAnsiTheme="minorHAnsi" w:cstheme="minorHAnsi"/>
          <w:b/>
          <w:bCs/>
          <w:color w:val="000000" w:themeColor="text1"/>
          <w:kern w:val="24"/>
          <w:sz w:val="20"/>
          <w:szCs w:val="20"/>
        </w:rPr>
      </w:pPr>
    </w:p>
    <w:p w14:paraId="4771B96D" w14:textId="77777777" w:rsidR="0077155D" w:rsidRPr="0077155D" w:rsidRDefault="0014689E" w:rsidP="0077155D">
      <w:pPr>
        <w:shd w:val="clear" w:color="auto" w:fill="FFFFFF"/>
        <w:rPr>
          <w:rFonts w:ascii="Helvetica" w:eastAsia="Times New Roman" w:hAnsi="Helvetica" w:cs="Helvetica"/>
          <w:color w:val="000000"/>
          <w:sz w:val="18"/>
          <w:szCs w:val="18"/>
          <w:lang w:eastAsia="ru-RU"/>
        </w:rPr>
      </w:pPr>
      <w:r w:rsidRPr="0014689E">
        <w:t>﻿</w:t>
      </w:r>
      <w:r w:rsidR="0077155D" w:rsidRPr="0077155D">
        <w:rPr>
          <w:rFonts w:ascii="Helvetica" w:eastAsia="Times New Roman" w:hAnsi="Helvetica" w:cs="Helvetica"/>
          <w:b/>
          <w:bCs/>
          <w:color w:val="000000"/>
          <w:sz w:val="18"/>
          <w:szCs w:val="18"/>
          <w:lang w:eastAsia="ru-RU"/>
        </w:rPr>
        <w:t>Christophe Darnault, Ph.D. </w:t>
      </w:r>
      <w:r w:rsidR="0077155D" w:rsidRPr="0077155D">
        <w:rPr>
          <w:rFonts w:ascii="Helvetica" w:eastAsia="Times New Roman" w:hAnsi="Helvetica" w:cs="Helvetica"/>
          <w:color w:val="000000"/>
          <w:sz w:val="18"/>
          <w:szCs w:val="18"/>
          <w:lang w:eastAsia="ru-RU"/>
        </w:rPr>
        <w:t>| </w:t>
      </w:r>
      <w:r w:rsidR="0077155D" w:rsidRPr="0077155D">
        <w:rPr>
          <w:rFonts w:ascii="Helvetica-Light" w:eastAsia="Times New Roman" w:hAnsi="Helvetica-Light" w:cs="Helvetica"/>
          <w:color w:val="000000"/>
          <w:sz w:val="18"/>
          <w:szCs w:val="18"/>
          <w:lang w:eastAsia="ru-RU"/>
        </w:rPr>
        <w:t>Associate Professor</w:t>
      </w:r>
      <w:r w:rsidR="0077155D" w:rsidRPr="0077155D">
        <w:rPr>
          <w:rFonts w:ascii="Helvetica" w:eastAsia="Times New Roman" w:hAnsi="Helvetica" w:cs="Helvetica"/>
          <w:color w:val="000000"/>
          <w:sz w:val="18"/>
          <w:szCs w:val="18"/>
          <w:lang w:eastAsia="ru-RU"/>
        </w:rPr>
        <w:br/>
      </w:r>
      <w:hyperlink r:id="rId8" w:tgtFrame="_blank" w:history="1">
        <w:r w:rsidR="0077155D" w:rsidRPr="0077155D">
          <w:rPr>
            <w:rFonts w:ascii="Helvetica" w:eastAsia="Times New Roman" w:hAnsi="Helvetica" w:cs="Helvetica"/>
            <w:color w:val="0432FF"/>
            <w:sz w:val="18"/>
            <w:szCs w:val="18"/>
            <w:u w:val="single"/>
            <w:lang w:eastAsia="ru-RU"/>
          </w:rPr>
          <w:t>Department of Environmental Engineering and Earth Sciences</w:t>
        </w:r>
      </w:hyperlink>
      <w:r w:rsidR="0077155D" w:rsidRPr="0077155D">
        <w:rPr>
          <w:rFonts w:ascii="Helvetica" w:eastAsia="Times New Roman" w:hAnsi="Helvetica" w:cs="Helvetica"/>
          <w:color w:val="000000"/>
          <w:sz w:val="18"/>
          <w:szCs w:val="18"/>
          <w:lang w:eastAsia="ru-RU"/>
        </w:rPr>
        <w:br/>
      </w:r>
      <w:hyperlink r:id="rId9" w:tgtFrame="_blank" w:history="1">
        <w:r w:rsidR="0077155D" w:rsidRPr="0077155D">
          <w:rPr>
            <w:rFonts w:ascii="Helvetica" w:eastAsia="Times New Roman" w:hAnsi="Helvetica" w:cs="Helvetica"/>
            <w:color w:val="FF9300"/>
            <w:sz w:val="18"/>
            <w:szCs w:val="18"/>
            <w:u w:val="single"/>
            <w:lang w:eastAsia="ru-RU"/>
          </w:rPr>
          <w:t>College of Engineering, Computing and Applied Sciences</w:t>
        </w:r>
      </w:hyperlink>
      <w:r w:rsidR="0077155D" w:rsidRPr="0077155D">
        <w:rPr>
          <w:rFonts w:ascii="Helvetica" w:eastAsia="Times New Roman" w:hAnsi="Helvetica" w:cs="Helvetica"/>
          <w:color w:val="000000"/>
          <w:sz w:val="18"/>
          <w:szCs w:val="18"/>
          <w:lang w:eastAsia="ru-RU"/>
        </w:rPr>
        <w:br/>
      </w:r>
      <w:r w:rsidR="0077155D" w:rsidRPr="0077155D">
        <w:rPr>
          <w:rFonts w:ascii="Helvetica" w:eastAsia="Times New Roman" w:hAnsi="Helvetica" w:cs="Helvetica"/>
          <w:color w:val="000000"/>
          <w:sz w:val="18"/>
          <w:szCs w:val="18"/>
          <w:lang w:eastAsia="ru-RU"/>
        </w:rPr>
        <w:br/>
        <w:t>L.G. Rich Environmental Laboratory, 342 Computer Court | Anderson, SC 29625-6510</w:t>
      </w:r>
      <w:r w:rsidR="0077155D" w:rsidRPr="0077155D">
        <w:rPr>
          <w:rFonts w:ascii="Helvetica" w:eastAsia="Times New Roman" w:hAnsi="Helvetica" w:cs="Helvetica"/>
          <w:color w:val="000000"/>
          <w:sz w:val="18"/>
          <w:szCs w:val="18"/>
          <w:lang w:eastAsia="ru-RU"/>
        </w:rPr>
        <w:br/>
      </w:r>
      <w:hyperlink r:id="rId10" w:history="1">
        <w:r w:rsidR="0077155D" w:rsidRPr="0077155D">
          <w:rPr>
            <w:rFonts w:ascii="Helvetica" w:eastAsia="Times New Roman" w:hAnsi="Helvetica" w:cs="Helvetica"/>
            <w:color w:val="000000"/>
            <w:sz w:val="18"/>
            <w:szCs w:val="18"/>
            <w:u w:val="single"/>
            <w:lang w:eastAsia="ru-RU"/>
          </w:rPr>
          <w:t>cdarnau@clemson.edu</w:t>
        </w:r>
      </w:hyperlink>
      <w:r w:rsidR="0077155D" w:rsidRPr="0077155D">
        <w:rPr>
          <w:rFonts w:ascii="Helvetica" w:eastAsia="Times New Roman" w:hAnsi="Helvetica" w:cs="Helvetica"/>
          <w:color w:val="000000"/>
          <w:sz w:val="18"/>
          <w:szCs w:val="18"/>
          <w:lang w:eastAsia="ru-RU"/>
        </w:rPr>
        <w:t> | 312-203-2266</w:t>
      </w:r>
      <w:r w:rsidR="0077155D" w:rsidRPr="0077155D">
        <w:rPr>
          <w:rFonts w:ascii="Helvetica" w:eastAsia="Times New Roman" w:hAnsi="Helvetica" w:cs="Helvetica"/>
          <w:color w:val="000000"/>
          <w:sz w:val="18"/>
          <w:szCs w:val="18"/>
          <w:lang w:eastAsia="ru-RU"/>
        </w:rPr>
        <w:br/>
      </w:r>
      <w:hyperlink r:id="rId11" w:tgtFrame="_blank" w:history="1">
        <w:r w:rsidR="0077155D" w:rsidRPr="0077155D">
          <w:rPr>
            <w:rFonts w:ascii="Helvetica" w:eastAsia="Times New Roman" w:hAnsi="Helvetica" w:cs="Helvetica"/>
            <w:color w:val="990099"/>
            <w:sz w:val="18"/>
            <w:szCs w:val="18"/>
            <w:u w:val="single"/>
            <w:lang w:eastAsia="ru-RU"/>
          </w:rPr>
          <w:t>http://www.clemson.edu/ces/eees/people/facultydirectory/darnault.html</w:t>
        </w:r>
      </w:hyperlink>
    </w:p>
    <w:p w14:paraId="10A74EBB" w14:textId="70E353E0" w:rsidR="00F2663D" w:rsidRPr="0014689E" w:rsidRDefault="0077155D" w:rsidP="0077155D">
      <w:pPr>
        <w:rPr>
          <w:sz w:val="22"/>
        </w:rPr>
      </w:pPr>
      <w:r w:rsidRPr="0077155D">
        <w:rPr>
          <w:rFonts w:ascii="Helvetica" w:eastAsia="Times New Roman" w:hAnsi="Helvetica" w:cs="Helvetica"/>
          <w:color w:val="000000"/>
          <w:sz w:val="18"/>
          <w:szCs w:val="18"/>
          <w:lang w:eastAsia="ru-RU"/>
        </w:rPr>
        <w:br/>
      </w:r>
      <w:r w:rsidRPr="0077155D">
        <w:rPr>
          <w:rFonts w:ascii="Times New Roman" w:eastAsia="Times New Roman" w:hAnsi="Times New Roman" w:cs="Times New Roman"/>
          <w:noProof/>
          <w:lang w:val="ru-RU" w:eastAsia="ru-RU"/>
        </w:rPr>
        <mc:AlternateContent>
          <mc:Choice Requires="wps">
            <w:drawing>
              <wp:inline distT="0" distB="0" distL="0" distR="0" wp14:anchorId="5C15AAF0" wp14:editId="464BAF0D">
                <wp:extent cx="302260" cy="302260"/>
                <wp:effectExtent l="0" t="0" r="0" b="0"/>
                <wp:docPr id="2" name="72a863df4af36a2347746712-31A3-4D2D-8D20-4B3954B9177B" descr="https://mail.yandex.ru/message_part/image001.jpg?_uid=1130000001070891&amp;hid=1.2&amp;ids=174233010583932780&amp;name=image001.jpg&amp;yandex_class=yandex_inline_content_320.mail:1130000001070891.E3699446:3539703456797183293860152587_1.2_1742330105839327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72a863df4af36a2347746712-31A3-4D2D-8D20-4B3954B9177B" o:spid="_x0000_s1026" alt="https://mail.yandex.ru/message_part/image001.jpg?_uid=1130000001070891&amp;hid=1.2&amp;ids=174233010583932780&amp;name=image001.jpg&amp;yandex_class=yandex_inline_content_320.mail:1130000001070891.E3699446:3539703456797183293860152587_1.2_17423301058393278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ADBIq3&#10;awMAAOoGAAAOAAAAAAAAAAAAAAAAAC4CAABkcnMvZTJvRG9jLnhtbFBLAQItABQABgAIAAAAIQAC&#10;nVV42QAAAAMBAAAPAAAAAAAAAAAAAAAAAMUFAABkcnMvZG93bnJldi54bWxQSwUGAAAAAAQABADz&#10;AAAAywYAAAAA&#10;" filled="f" stroked="f">
                <o:lock v:ext="edit" aspectratio="t"/>
                <w10:anchorlock/>
              </v:rect>
            </w:pict>
          </mc:Fallback>
        </mc:AlternateContent>
      </w:r>
      <w:bookmarkStart w:id="0" w:name="_GoBack"/>
      <w:bookmarkEnd w:id="0"/>
    </w:p>
    <w:sectPr w:rsidR="00F2663D" w:rsidRPr="0014689E" w:rsidSect="006905A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42C43" w14:textId="77777777" w:rsidR="0073379D" w:rsidRDefault="0073379D" w:rsidP="009E3B1C">
      <w:r>
        <w:separator/>
      </w:r>
    </w:p>
  </w:endnote>
  <w:endnote w:type="continuationSeparator" w:id="0">
    <w:p w14:paraId="62EC2C1C" w14:textId="77777777" w:rsidR="0073379D" w:rsidRDefault="0073379D" w:rsidP="009E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Helvetica-Ligh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9074C" w14:textId="77777777" w:rsidR="0073379D" w:rsidRDefault="0073379D" w:rsidP="009E3B1C">
      <w:r>
        <w:separator/>
      </w:r>
    </w:p>
  </w:footnote>
  <w:footnote w:type="continuationSeparator" w:id="0">
    <w:p w14:paraId="57416AC9" w14:textId="77777777" w:rsidR="0073379D" w:rsidRDefault="0073379D" w:rsidP="009E3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ED20" w14:textId="1E46CEC9" w:rsidR="009E3B1C" w:rsidRDefault="009E3B1C" w:rsidP="00DB0439">
    <w:pPr>
      <w:pStyle w:val="a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58"/>
    <w:rsid w:val="000166A8"/>
    <w:rsid w:val="00017CAF"/>
    <w:rsid w:val="000275B3"/>
    <w:rsid w:val="00054317"/>
    <w:rsid w:val="00060DAC"/>
    <w:rsid w:val="000670E8"/>
    <w:rsid w:val="00071855"/>
    <w:rsid w:val="00081286"/>
    <w:rsid w:val="000A4102"/>
    <w:rsid w:val="000B5928"/>
    <w:rsid w:val="000F48BD"/>
    <w:rsid w:val="001411D2"/>
    <w:rsid w:val="0014689E"/>
    <w:rsid w:val="001A46CD"/>
    <w:rsid w:val="001B1FA0"/>
    <w:rsid w:val="001D6D53"/>
    <w:rsid w:val="001F3044"/>
    <w:rsid w:val="00233968"/>
    <w:rsid w:val="00233CA0"/>
    <w:rsid w:val="002371D3"/>
    <w:rsid w:val="002611CE"/>
    <w:rsid w:val="00282927"/>
    <w:rsid w:val="002A0375"/>
    <w:rsid w:val="002A59B0"/>
    <w:rsid w:val="002C0444"/>
    <w:rsid w:val="002C281B"/>
    <w:rsid w:val="002C7867"/>
    <w:rsid w:val="002E6EC8"/>
    <w:rsid w:val="00300FEC"/>
    <w:rsid w:val="00316179"/>
    <w:rsid w:val="0035224C"/>
    <w:rsid w:val="0035283C"/>
    <w:rsid w:val="0036198D"/>
    <w:rsid w:val="0039702E"/>
    <w:rsid w:val="003A41D2"/>
    <w:rsid w:val="003B2625"/>
    <w:rsid w:val="003B6AB4"/>
    <w:rsid w:val="003C4534"/>
    <w:rsid w:val="003E6A27"/>
    <w:rsid w:val="003E7244"/>
    <w:rsid w:val="0041104A"/>
    <w:rsid w:val="004212C5"/>
    <w:rsid w:val="00431AF2"/>
    <w:rsid w:val="00454768"/>
    <w:rsid w:val="00492C32"/>
    <w:rsid w:val="004A4961"/>
    <w:rsid w:val="004D11F1"/>
    <w:rsid w:val="004D32CD"/>
    <w:rsid w:val="00511D57"/>
    <w:rsid w:val="00522B7A"/>
    <w:rsid w:val="00546F4C"/>
    <w:rsid w:val="0055261A"/>
    <w:rsid w:val="00564CE6"/>
    <w:rsid w:val="00584CE4"/>
    <w:rsid w:val="005B32A7"/>
    <w:rsid w:val="006316B4"/>
    <w:rsid w:val="006905A4"/>
    <w:rsid w:val="006A18F7"/>
    <w:rsid w:val="006B20C4"/>
    <w:rsid w:val="006D5EF3"/>
    <w:rsid w:val="006F1D14"/>
    <w:rsid w:val="007065AE"/>
    <w:rsid w:val="0070661D"/>
    <w:rsid w:val="0073379D"/>
    <w:rsid w:val="00733E03"/>
    <w:rsid w:val="00740A14"/>
    <w:rsid w:val="0077155D"/>
    <w:rsid w:val="00780A0D"/>
    <w:rsid w:val="007D0B85"/>
    <w:rsid w:val="007E1468"/>
    <w:rsid w:val="007E6749"/>
    <w:rsid w:val="007F7EEF"/>
    <w:rsid w:val="00810B49"/>
    <w:rsid w:val="008319A9"/>
    <w:rsid w:val="00855A6B"/>
    <w:rsid w:val="0087207F"/>
    <w:rsid w:val="008816CE"/>
    <w:rsid w:val="008916F8"/>
    <w:rsid w:val="008A4095"/>
    <w:rsid w:val="008D04F2"/>
    <w:rsid w:val="008E2DBA"/>
    <w:rsid w:val="008F411F"/>
    <w:rsid w:val="008F4EFE"/>
    <w:rsid w:val="00913A11"/>
    <w:rsid w:val="009151BE"/>
    <w:rsid w:val="009406AD"/>
    <w:rsid w:val="009464F6"/>
    <w:rsid w:val="00964D72"/>
    <w:rsid w:val="009842FC"/>
    <w:rsid w:val="009D3F8F"/>
    <w:rsid w:val="009E3B1C"/>
    <w:rsid w:val="009F1E76"/>
    <w:rsid w:val="00A43914"/>
    <w:rsid w:val="00A56A84"/>
    <w:rsid w:val="00A6131D"/>
    <w:rsid w:val="00A636D3"/>
    <w:rsid w:val="00A73F2B"/>
    <w:rsid w:val="00A770E6"/>
    <w:rsid w:val="00A82FDD"/>
    <w:rsid w:val="00AB6976"/>
    <w:rsid w:val="00B067A2"/>
    <w:rsid w:val="00B17EAF"/>
    <w:rsid w:val="00B45300"/>
    <w:rsid w:val="00B67E24"/>
    <w:rsid w:val="00B7045E"/>
    <w:rsid w:val="00B71B57"/>
    <w:rsid w:val="00B8181F"/>
    <w:rsid w:val="00B83904"/>
    <w:rsid w:val="00BD0252"/>
    <w:rsid w:val="00BD0910"/>
    <w:rsid w:val="00BD1647"/>
    <w:rsid w:val="00BE028F"/>
    <w:rsid w:val="00C009BE"/>
    <w:rsid w:val="00C17B6B"/>
    <w:rsid w:val="00C21F58"/>
    <w:rsid w:val="00C7369A"/>
    <w:rsid w:val="00CA0FD2"/>
    <w:rsid w:val="00CA52AE"/>
    <w:rsid w:val="00CE4CDD"/>
    <w:rsid w:val="00CF6CA0"/>
    <w:rsid w:val="00D05D26"/>
    <w:rsid w:val="00D2274B"/>
    <w:rsid w:val="00D23B7D"/>
    <w:rsid w:val="00D4531C"/>
    <w:rsid w:val="00D65240"/>
    <w:rsid w:val="00D67C72"/>
    <w:rsid w:val="00DA5080"/>
    <w:rsid w:val="00DA5AAE"/>
    <w:rsid w:val="00DB0439"/>
    <w:rsid w:val="00DD5C0D"/>
    <w:rsid w:val="00DE2039"/>
    <w:rsid w:val="00DF0C34"/>
    <w:rsid w:val="00E0513F"/>
    <w:rsid w:val="00E20FC0"/>
    <w:rsid w:val="00E7135B"/>
    <w:rsid w:val="00E7751F"/>
    <w:rsid w:val="00E77586"/>
    <w:rsid w:val="00EA20E2"/>
    <w:rsid w:val="00EF39ED"/>
    <w:rsid w:val="00F03D7A"/>
    <w:rsid w:val="00F07965"/>
    <w:rsid w:val="00F1564C"/>
    <w:rsid w:val="00F20C03"/>
    <w:rsid w:val="00F37167"/>
    <w:rsid w:val="00F61FCE"/>
    <w:rsid w:val="00F85F01"/>
    <w:rsid w:val="00F908AD"/>
    <w:rsid w:val="00F920E3"/>
    <w:rsid w:val="00FB5992"/>
    <w:rsid w:val="00FD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09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F58"/>
    <w:pPr>
      <w:spacing w:before="100" w:beforeAutospacing="1" w:after="100" w:afterAutospacing="1"/>
    </w:pPr>
    <w:rPr>
      <w:rFonts w:ascii="Times New Roman" w:hAnsi="Times New Roman" w:cs="Times New Roman"/>
    </w:rPr>
  </w:style>
  <w:style w:type="paragraph" w:styleId="a4">
    <w:name w:val="Document Map"/>
    <w:basedOn w:val="a"/>
    <w:link w:val="a5"/>
    <w:uiPriority w:val="99"/>
    <w:semiHidden/>
    <w:unhideWhenUsed/>
    <w:rsid w:val="003E6A27"/>
    <w:rPr>
      <w:rFonts w:ascii="Times New Roman" w:hAnsi="Times New Roman" w:cs="Times New Roman"/>
    </w:rPr>
  </w:style>
  <w:style w:type="character" w:customStyle="1" w:styleId="a5">
    <w:name w:val="Схема документа Знак"/>
    <w:basedOn w:val="a0"/>
    <w:link w:val="a4"/>
    <w:uiPriority w:val="99"/>
    <w:semiHidden/>
    <w:rsid w:val="003E6A27"/>
    <w:rPr>
      <w:rFonts w:ascii="Times New Roman" w:hAnsi="Times New Roman" w:cs="Times New Roman"/>
    </w:rPr>
  </w:style>
  <w:style w:type="character" w:styleId="a6">
    <w:name w:val="annotation reference"/>
    <w:basedOn w:val="a0"/>
    <w:uiPriority w:val="99"/>
    <w:semiHidden/>
    <w:unhideWhenUsed/>
    <w:rsid w:val="00EF39ED"/>
    <w:rPr>
      <w:sz w:val="16"/>
      <w:szCs w:val="16"/>
    </w:rPr>
  </w:style>
  <w:style w:type="paragraph" w:styleId="a7">
    <w:name w:val="annotation text"/>
    <w:basedOn w:val="a"/>
    <w:link w:val="a8"/>
    <w:uiPriority w:val="99"/>
    <w:semiHidden/>
    <w:unhideWhenUsed/>
    <w:rsid w:val="00EF39ED"/>
    <w:rPr>
      <w:sz w:val="20"/>
      <w:szCs w:val="20"/>
    </w:rPr>
  </w:style>
  <w:style w:type="character" w:customStyle="1" w:styleId="a8">
    <w:name w:val="Текст примечания Знак"/>
    <w:basedOn w:val="a0"/>
    <w:link w:val="a7"/>
    <w:uiPriority w:val="99"/>
    <w:semiHidden/>
    <w:rsid w:val="00EF39ED"/>
    <w:rPr>
      <w:sz w:val="20"/>
      <w:szCs w:val="20"/>
    </w:rPr>
  </w:style>
  <w:style w:type="paragraph" w:styleId="a9">
    <w:name w:val="annotation subject"/>
    <w:basedOn w:val="a7"/>
    <w:next w:val="a7"/>
    <w:link w:val="aa"/>
    <w:uiPriority w:val="99"/>
    <w:semiHidden/>
    <w:unhideWhenUsed/>
    <w:rsid w:val="00EF39ED"/>
    <w:rPr>
      <w:b/>
      <w:bCs/>
    </w:rPr>
  </w:style>
  <w:style w:type="character" w:customStyle="1" w:styleId="aa">
    <w:name w:val="Тема примечания Знак"/>
    <w:basedOn w:val="a8"/>
    <w:link w:val="a9"/>
    <w:uiPriority w:val="99"/>
    <w:semiHidden/>
    <w:rsid w:val="00EF39ED"/>
    <w:rPr>
      <w:b/>
      <w:bCs/>
      <w:sz w:val="20"/>
      <w:szCs w:val="20"/>
    </w:rPr>
  </w:style>
  <w:style w:type="paragraph" w:styleId="ab">
    <w:name w:val="Balloon Text"/>
    <w:basedOn w:val="a"/>
    <w:link w:val="ac"/>
    <w:uiPriority w:val="99"/>
    <w:semiHidden/>
    <w:unhideWhenUsed/>
    <w:rsid w:val="00EF39ED"/>
    <w:rPr>
      <w:rFonts w:ascii="Segoe UI" w:hAnsi="Segoe UI" w:cs="Segoe UI"/>
      <w:sz w:val="18"/>
      <w:szCs w:val="18"/>
    </w:rPr>
  </w:style>
  <w:style w:type="character" w:customStyle="1" w:styleId="ac">
    <w:name w:val="Текст выноски Знак"/>
    <w:basedOn w:val="a0"/>
    <w:link w:val="ab"/>
    <w:uiPriority w:val="99"/>
    <w:semiHidden/>
    <w:rsid w:val="00EF39ED"/>
    <w:rPr>
      <w:rFonts w:ascii="Segoe UI" w:hAnsi="Segoe UI" w:cs="Segoe UI"/>
      <w:sz w:val="18"/>
      <w:szCs w:val="18"/>
    </w:rPr>
  </w:style>
  <w:style w:type="paragraph" w:styleId="ad">
    <w:name w:val="Revision"/>
    <w:hidden/>
    <w:uiPriority w:val="99"/>
    <w:semiHidden/>
    <w:rsid w:val="006F1D14"/>
  </w:style>
  <w:style w:type="paragraph" w:styleId="ae">
    <w:name w:val="header"/>
    <w:basedOn w:val="a"/>
    <w:link w:val="af"/>
    <w:uiPriority w:val="99"/>
    <w:unhideWhenUsed/>
    <w:rsid w:val="009E3B1C"/>
    <w:pPr>
      <w:tabs>
        <w:tab w:val="center" w:pos="4680"/>
        <w:tab w:val="right" w:pos="9360"/>
      </w:tabs>
    </w:pPr>
  </w:style>
  <w:style w:type="character" w:customStyle="1" w:styleId="af">
    <w:name w:val="Верхний колонтитул Знак"/>
    <w:basedOn w:val="a0"/>
    <w:link w:val="ae"/>
    <w:uiPriority w:val="99"/>
    <w:rsid w:val="009E3B1C"/>
  </w:style>
  <w:style w:type="paragraph" w:styleId="af0">
    <w:name w:val="footer"/>
    <w:basedOn w:val="a"/>
    <w:link w:val="af1"/>
    <w:uiPriority w:val="99"/>
    <w:unhideWhenUsed/>
    <w:rsid w:val="009E3B1C"/>
    <w:pPr>
      <w:tabs>
        <w:tab w:val="center" w:pos="4680"/>
        <w:tab w:val="right" w:pos="9360"/>
      </w:tabs>
    </w:pPr>
  </w:style>
  <w:style w:type="character" w:customStyle="1" w:styleId="af1">
    <w:name w:val="Нижний колонтитул Знак"/>
    <w:basedOn w:val="a0"/>
    <w:link w:val="af0"/>
    <w:uiPriority w:val="99"/>
    <w:rsid w:val="009E3B1C"/>
  </w:style>
  <w:style w:type="character" w:styleId="af2">
    <w:name w:val="Hyperlink"/>
    <w:basedOn w:val="a0"/>
    <w:uiPriority w:val="99"/>
    <w:unhideWhenUsed/>
    <w:rsid w:val="001468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F58"/>
    <w:pPr>
      <w:spacing w:before="100" w:beforeAutospacing="1" w:after="100" w:afterAutospacing="1"/>
    </w:pPr>
    <w:rPr>
      <w:rFonts w:ascii="Times New Roman" w:hAnsi="Times New Roman" w:cs="Times New Roman"/>
    </w:rPr>
  </w:style>
  <w:style w:type="paragraph" w:styleId="a4">
    <w:name w:val="Document Map"/>
    <w:basedOn w:val="a"/>
    <w:link w:val="a5"/>
    <w:uiPriority w:val="99"/>
    <w:semiHidden/>
    <w:unhideWhenUsed/>
    <w:rsid w:val="003E6A27"/>
    <w:rPr>
      <w:rFonts w:ascii="Times New Roman" w:hAnsi="Times New Roman" w:cs="Times New Roman"/>
    </w:rPr>
  </w:style>
  <w:style w:type="character" w:customStyle="1" w:styleId="a5">
    <w:name w:val="Схема документа Знак"/>
    <w:basedOn w:val="a0"/>
    <w:link w:val="a4"/>
    <w:uiPriority w:val="99"/>
    <w:semiHidden/>
    <w:rsid w:val="003E6A27"/>
    <w:rPr>
      <w:rFonts w:ascii="Times New Roman" w:hAnsi="Times New Roman" w:cs="Times New Roman"/>
    </w:rPr>
  </w:style>
  <w:style w:type="character" w:styleId="a6">
    <w:name w:val="annotation reference"/>
    <w:basedOn w:val="a0"/>
    <w:uiPriority w:val="99"/>
    <w:semiHidden/>
    <w:unhideWhenUsed/>
    <w:rsid w:val="00EF39ED"/>
    <w:rPr>
      <w:sz w:val="16"/>
      <w:szCs w:val="16"/>
    </w:rPr>
  </w:style>
  <w:style w:type="paragraph" w:styleId="a7">
    <w:name w:val="annotation text"/>
    <w:basedOn w:val="a"/>
    <w:link w:val="a8"/>
    <w:uiPriority w:val="99"/>
    <w:semiHidden/>
    <w:unhideWhenUsed/>
    <w:rsid w:val="00EF39ED"/>
    <w:rPr>
      <w:sz w:val="20"/>
      <w:szCs w:val="20"/>
    </w:rPr>
  </w:style>
  <w:style w:type="character" w:customStyle="1" w:styleId="a8">
    <w:name w:val="Текст примечания Знак"/>
    <w:basedOn w:val="a0"/>
    <w:link w:val="a7"/>
    <w:uiPriority w:val="99"/>
    <w:semiHidden/>
    <w:rsid w:val="00EF39ED"/>
    <w:rPr>
      <w:sz w:val="20"/>
      <w:szCs w:val="20"/>
    </w:rPr>
  </w:style>
  <w:style w:type="paragraph" w:styleId="a9">
    <w:name w:val="annotation subject"/>
    <w:basedOn w:val="a7"/>
    <w:next w:val="a7"/>
    <w:link w:val="aa"/>
    <w:uiPriority w:val="99"/>
    <w:semiHidden/>
    <w:unhideWhenUsed/>
    <w:rsid w:val="00EF39ED"/>
    <w:rPr>
      <w:b/>
      <w:bCs/>
    </w:rPr>
  </w:style>
  <w:style w:type="character" w:customStyle="1" w:styleId="aa">
    <w:name w:val="Тема примечания Знак"/>
    <w:basedOn w:val="a8"/>
    <w:link w:val="a9"/>
    <w:uiPriority w:val="99"/>
    <w:semiHidden/>
    <w:rsid w:val="00EF39ED"/>
    <w:rPr>
      <w:b/>
      <w:bCs/>
      <w:sz w:val="20"/>
      <w:szCs w:val="20"/>
    </w:rPr>
  </w:style>
  <w:style w:type="paragraph" w:styleId="ab">
    <w:name w:val="Balloon Text"/>
    <w:basedOn w:val="a"/>
    <w:link w:val="ac"/>
    <w:uiPriority w:val="99"/>
    <w:semiHidden/>
    <w:unhideWhenUsed/>
    <w:rsid w:val="00EF39ED"/>
    <w:rPr>
      <w:rFonts w:ascii="Segoe UI" w:hAnsi="Segoe UI" w:cs="Segoe UI"/>
      <w:sz w:val="18"/>
      <w:szCs w:val="18"/>
    </w:rPr>
  </w:style>
  <w:style w:type="character" w:customStyle="1" w:styleId="ac">
    <w:name w:val="Текст выноски Знак"/>
    <w:basedOn w:val="a0"/>
    <w:link w:val="ab"/>
    <w:uiPriority w:val="99"/>
    <w:semiHidden/>
    <w:rsid w:val="00EF39ED"/>
    <w:rPr>
      <w:rFonts w:ascii="Segoe UI" w:hAnsi="Segoe UI" w:cs="Segoe UI"/>
      <w:sz w:val="18"/>
      <w:szCs w:val="18"/>
    </w:rPr>
  </w:style>
  <w:style w:type="paragraph" w:styleId="ad">
    <w:name w:val="Revision"/>
    <w:hidden/>
    <w:uiPriority w:val="99"/>
    <w:semiHidden/>
    <w:rsid w:val="006F1D14"/>
  </w:style>
  <w:style w:type="paragraph" w:styleId="ae">
    <w:name w:val="header"/>
    <w:basedOn w:val="a"/>
    <w:link w:val="af"/>
    <w:uiPriority w:val="99"/>
    <w:unhideWhenUsed/>
    <w:rsid w:val="009E3B1C"/>
    <w:pPr>
      <w:tabs>
        <w:tab w:val="center" w:pos="4680"/>
        <w:tab w:val="right" w:pos="9360"/>
      </w:tabs>
    </w:pPr>
  </w:style>
  <w:style w:type="character" w:customStyle="1" w:styleId="af">
    <w:name w:val="Верхний колонтитул Знак"/>
    <w:basedOn w:val="a0"/>
    <w:link w:val="ae"/>
    <w:uiPriority w:val="99"/>
    <w:rsid w:val="009E3B1C"/>
  </w:style>
  <w:style w:type="paragraph" w:styleId="af0">
    <w:name w:val="footer"/>
    <w:basedOn w:val="a"/>
    <w:link w:val="af1"/>
    <w:uiPriority w:val="99"/>
    <w:unhideWhenUsed/>
    <w:rsid w:val="009E3B1C"/>
    <w:pPr>
      <w:tabs>
        <w:tab w:val="center" w:pos="4680"/>
        <w:tab w:val="right" w:pos="9360"/>
      </w:tabs>
    </w:pPr>
  </w:style>
  <w:style w:type="character" w:customStyle="1" w:styleId="af1">
    <w:name w:val="Нижний колонтитул Знак"/>
    <w:basedOn w:val="a0"/>
    <w:link w:val="af0"/>
    <w:uiPriority w:val="99"/>
    <w:rsid w:val="009E3B1C"/>
  </w:style>
  <w:style w:type="character" w:styleId="af2">
    <w:name w:val="Hyperlink"/>
    <w:basedOn w:val="a0"/>
    <w:uiPriority w:val="99"/>
    <w:unhideWhenUsed/>
    <w:rsid w:val="00146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6891">
      <w:bodyDiv w:val="1"/>
      <w:marLeft w:val="0"/>
      <w:marRight w:val="0"/>
      <w:marTop w:val="0"/>
      <w:marBottom w:val="0"/>
      <w:divBdr>
        <w:top w:val="none" w:sz="0" w:space="0" w:color="auto"/>
        <w:left w:val="none" w:sz="0" w:space="0" w:color="auto"/>
        <w:bottom w:val="none" w:sz="0" w:space="0" w:color="auto"/>
        <w:right w:val="none" w:sz="0" w:space="0" w:color="auto"/>
      </w:divBdr>
    </w:div>
    <w:div w:id="1746609359">
      <w:bodyDiv w:val="1"/>
      <w:marLeft w:val="0"/>
      <w:marRight w:val="0"/>
      <w:marTop w:val="0"/>
      <w:marBottom w:val="0"/>
      <w:divBdr>
        <w:top w:val="none" w:sz="0" w:space="0" w:color="auto"/>
        <w:left w:val="none" w:sz="0" w:space="0" w:color="auto"/>
        <w:bottom w:val="none" w:sz="0" w:space="0" w:color="auto"/>
        <w:right w:val="none" w:sz="0" w:space="0" w:color="auto"/>
      </w:divBdr>
      <w:divsChild>
        <w:div w:id="1857187807">
          <w:marLeft w:val="0"/>
          <w:marRight w:val="0"/>
          <w:marTop w:val="0"/>
          <w:marBottom w:val="0"/>
          <w:divBdr>
            <w:top w:val="none" w:sz="0" w:space="0" w:color="auto"/>
            <w:left w:val="none" w:sz="0" w:space="0" w:color="auto"/>
            <w:bottom w:val="none" w:sz="0" w:space="0" w:color="auto"/>
            <w:right w:val="none" w:sz="0" w:space="0" w:color="auto"/>
          </w:divBdr>
          <w:divsChild>
            <w:div w:id="519969463">
              <w:marLeft w:val="0"/>
              <w:marRight w:val="0"/>
              <w:marTop w:val="0"/>
              <w:marBottom w:val="0"/>
              <w:divBdr>
                <w:top w:val="none" w:sz="0" w:space="0" w:color="auto"/>
                <w:left w:val="none" w:sz="0" w:space="0" w:color="auto"/>
                <w:bottom w:val="none" w:sz="0" w:space="0" w:color="auto"/>
                <w:right w:val="none" w:sz="0" w:space="0" w:color="auto"/>
              </w:divBdr>
              <w:divsChild>
                <w:div w:id="1302270801">
                  <w:marLeft w:val="0"/>
                  <w:marRight w:val="0"/>
                  <w:marTop w:val="0"/>
                  <w:marBottom w:val="0"/>
                  <w:divBdr>
                    <w:top w:val="none" w:sz="0" w:space="0" w:color="auto"/>
                    <w:left w:val="none" w:sz="0" w:space="0" w:color="auto"/>
                    <w:bottom w:val="none" w:sz="0" w:space="0" w:color="auto"/>
                    <w:right w:val="none" w:sz="0" w:space="0" w:color="auto"/>
                  </w:divBdr>
                  <w:divsChild>
                    <w:div w:id="542211893">
                      <w:marLeft w:val="0"/>
                      <w:marRight w:val="0"/>
                      <w:marTop w:val="0"/>
                      <w:marBottom w:val="0"/>
                      <w:divBdr>
                        <w:top w:val="none" w:sz="0" w:space="0" w:color="auto"/>
                        <w:left w:val="none" w:sz="0" w:space="0" w:color="auto"/>
                        <w:bottom w:val="none" w:sz="0" w:space="0" w:color="auto"/>
                        <w:right w:val="none" w:sz="0" w:space="0" w:color="auto"/>
                      </w:divBdr>
                      <w:divsChild>
                        <w:div w:id="1488783515">
                          <w:marLeft w:val="0"/>
                          <w:marRight w:val="0"/>
                          <w:marTop w:val="0"/>
                          <w:marBottom w:val="0"/>
                          <w:divBdr>
                            <w:top w:val="none" w:sz="0" w:space="0" w:color="auto"/>
                            <w:left w:val="none" w:sz="0" w:space="0" w:color="auto"/>
                            <w:bottom w:val="none" w:sz="0" w:space="0" w:color="auto"/>
                            <w:right w:val="none" w:sz="0" w:space="0" w:color="auto"/>
                          </w:divBdr>
                          <w:divsChild>
                            <w:div w:id="1569536420">
                              <w:marLeft w:val="0"/>
                              <w:marRight w:val="0"/>
                              <w:marTop w:val="0"/>
                              <w:marBottom w:val="0"/>
                              <w:divBdr>
                                <w:top w:val="none" w:sz="0" w:space="0" w:color="auto"/>
                                <w:left w:val="none" w:sz="0" w:space="0" w:color="auto"/>
                                <w:bottom w:val="none" w:sz="0" w:space="0" w:color="auto"/>
                                <w:right w:val="none" w:sz="0" w:space="0" w:color="auto"/>
                              </w:divBdr>
                              <w:divsChild>
                                <w:div w:id="1065956271">
                                  <w:marLeft w:val="0"/>
                                  <w:marRight w:val="0"/>
                                  <w:marTop w:val="0"/>
                                  <w:marBottom w:val="0"/>
                                  <w:divBdr>
                                    <w:top w:val="none" w:sz="0" w:space="0" w:color="auto"/>
                                    <w:left w:val="none" w:sz="0" w:space="0" w:color="auto"/>
                                    <w:bottom w:val="none" w:sz="0" w:space="0" w:color="auto"/>
                                    <w:right w:val="none" w:sz="0" w:space="0" w:color="auto"/>
                                  </w:divBdr>
                                  <w:divsChild>
                                    <w:div w:id="1423643200">
                                      <w:marLeft w:val="0"/>
                                      <w:marRight w:val="0"/>
                                      <w:marTop w:val="0"/>
                                      <w:marBottom w:val="0"/>
                                      <w:divBdr>
                                        <w:top w:val="none" w:sz="0" w:space="0" w:color="auto"/>
                                        <w:left w:val="none" w:sz="0" w:space="0" w:color="auto"/>
                                        <w:bottom w:val="none" w:sz="0" w:space="0" w:color="auto"/>
                                        <w:right w:val="none" w:sz="0" w:space="0" w:color="auto"/>
                                      </w:divBdr>
                                      <w:divsChild>
                                        <w:div w:id="1086457191">
                                          <w:marLeft w:val="0"/>
                                          <w:marRight w:val="0"/>
                                          <w:marTop w:val="0"/>
                                          <w:marBottom w:val="0"/>
                                          <w:divBdr>
                                            <w:top w:val="none" w:sz="0" w:space="0" w:color="auto"/>
                                            <w:left w:val="none" w:sz="0" w:space="0" w:color="auto"/>
                                            <w:bottom w:val="none" w:sz="0" w:space="0" w:color="auto"/>
                                            <w:right w:val="none" w:sz="0" w:space="0" w:color="auto"/>
                                          </w:divBdr>
                                          <w:divsChild>
                                            <w:div w:id="1539732296">
                                              <w:marLeft w:val="0"/>
                                              <w:marRight w:val="0"/>
                                              <w:marTop w:val="0"/>
                                              <w:marBottom w:val="0"/>
                                              <w:divBdr>
                                                <w:top w:val="none" w:sz="0" w:space="0" w:color="auto"/>
                                                <w:left w:val="none" w:sz="0" w:space="0" w:color="auto"/>
                                                <w:bottom w:val="none" w:sz="0" w:space="0" w:color="auto"/>
                                                <w:right w:val="none" w:sz="0" w:space="0" w:color="auto"/>
                                              </w:divBdr>
                                              <w:divsChild>
                                                <w:div w:id="878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177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mson.edu/cecas/departments/eee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lemson.edu/ces/eees/people/facultydirectory/darnault.html" TargetMode="External"/><Relationship Id="rId5" Type="http://schemas.openxmlformats.org/officeDocument/2006/relationships/footnotes" Target="footnotes.xml"/><Relationship Id="rId10" Type="http://schemas.openxmlformats.org/officeDocument/2006/relationships/hyperlink" Target="mailto:cdarnau@clemson.edu" TargetMode="External"/><Relationship Id="rId4" Type="http://schemas.openxmlformats.org/officeDocument/2006/relationships/webSettings" Target="webSettings.xml"/><Relationship Id="rId9" Type="http://schemas.openxmlformats.org/officeDocument/2006/relationships/hyperlink" Target="http://www.clemson.edu/cec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2936</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Ольга Якименко</cp:lastModifiedBy>
  <cp:revision>2</cp:revision>
  <dcterms:created xsi:type="dcterms:W3CDTF">2020-11-06T10:02:00Z</dcterms:created>
  <dcterms:modified xsi:type="dcterms:W3CDTF">2020-11-06T10:02:00Z</dcterms:modified>
</cp:coreProperties>
</file>